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63E" w:rsidRPr="00C51F1B" w:rsidRDefault="0071263E" w:rsidP="00303ADB">
      <w:pPr>
        <w:spacing w:after="0" w:line="240" w:lineRule="auto"/>
        <w:jc w:val="center"/>
        <w:rPr>
          <w:rFonts w:ascii="Times New Roman" w:hAnsi="Times New Roman" w:cs="Times New Roman"/>
          <w:b/>
          <w:bCs/>
          <w:sz w:val="20"/>
          <w:szCs w:val="20"/>
        </w:rPr>
      </w:pPr>
      <w:r w:rsidRPr="00C51F1B">
        <w:rPr>
          <w:rFonts w:ascii="Times New Roman" w:hAnsi="Times New Roman" w:cs="Times New Roman"/>
          <w:b/>
          <w:bCs/>
        </w:rPr>
        <w:t>Администрация сельского поселения Калмашбашевский  сельсовет муниципального района Чекмагушевский район Республики Башкортостан</w:t>
      </w:r>
    </w:p>
    <w:p w:rsidR="0071263E" w:rsidRPr="00C51F1B" w:rsidRDefault="0071263E" w:rsidP="00303ADB">
      <w:pPr>
        <w:spacing w:after="0" w:line="240" w:lineRule="auto"/>
        <w:jc w:val="center"/>
        <w:rPr>
          <w:rFonts w:ascii="Times New Roman" w:hAnsi="Times New Roman" w:cs="Times New Roman"/>
          <w:b/>
          <w:bCs/>
          <w:sz w:val="28"/>
          <w:szCs w:val="28"/>
        </w:rPr>
      </w:pPr>
    </w:p>
    <w:p w:rsidR="0071263E" w:rsidRPr="00C51F1B" w:rsidRDefault="0071263E" w:rsidP="00303ADB">
      <w:pPr>
        <w:spacing w:after="0" w:line="240" w:lineRule="auto"/>
        <w:jc w:val="center"/>
        <w:rPr>
          <w:rFonts w:ascii="Times New Roman" w:hAnsi="Times New Roman" w:cs="Times New Roman"/>
          <w:b/>
          <w:bCs/>
        </w:rPr>
      </w:pPr>
      <w:r w:rsidRPr="00C51F1B">
        <w:rPr>
          <w:rFonts w:ascii="Times New Roman" w:hAnsi="Times New Roman" w:cs="Times New Roman"/>
          <w:b/>
          <w:bCs/>
        </w:rPr>
        <w:t>ПОСТАНОВЛЕНИЕ</w:t>
      </w:r>
    </w:p>
    <w:p w:rsidR="0071263E" w:rsidRPr="00C51F1B" w:rsidRDefault="0071263E" w:rsidP="00303ADB">
      <w:pPr>
        <w:spacing w:after="0" w:line="240" w:lineRule="auto"/>
        <w:jc w:val="center"/>
        <w:rPr>
          <w:rFonts w:ascii="Times New Roman" w:hAnsi="Times New Roman" w:cs="Times New Roman"/>
          <w:b/>
          <w:bCs/>
        </w:rPr>
      </w:pPr>
      <w:r>
        <w:rPr>
          <w:rFonts w:ascii="Times New Roman" w:hAnsi="Times New Roman" w:cs="Times New Roman"/>
          <w:b/>
          <w:bCs/>
        </w:rPr>
        <w:t xml:space="preserve">30 декабря </w:t>
      </w:r>
      <w:r w:rsidRPr="00C51F1B">
        <w:rPr>
          <w:rFonts w:ascii="Times New Roman" w:hAnsi="Times New Roman" w:cs="Times New Roman"/>
          <w:b/>
          <w:bCs/>
        </w:rPr>
        <w:t>2021 года № 27</w:t>
      </w:r>
    </w:p>
    <w:p w:rsidR="0071263E" w:rsidRPr="00C51F1B" w:rsidRDefault="0071263E" w:rsidP="00303ADB">
      <w:pPr>
        <w:widowControl w:val="0"/>
        <w:autoSpaceDE w:val="0"/>
        <w:autoSpaceDN w:val="0"/>
        <w:adjustRightInd w:val="0"/>
        <w:spacing w:after="0" w:line="240" w:lineRule="auto"/>
        <w:jc w:val="center"/>
        <w:rPr>
          <w:rFonts w:ascii="Times New Roman" w:hAnsi="Times New Roman" w:cs="Times New Roman"/>
          <w:b/>
          <w:bCs/>
        </w:rPr>
      </w:pPr>
    </w:p>
    <w:p w:rsidR="0071263E" w:rsidRPr="00303ADB" w:rsidRDefault="0071263E" w:rsidP="00303ADB">
      <w:pPr>
        <w:widowControl w:val="0"/>
        <w:autoSpaceDE w:val="0"/>
        <w:autoSpaceDN w:val="0"/>
        <w:adjustRightInd w:val="0"/>
        <w:spacing w:after="0" w:line="240" w:lineRule="auto"/>
        <w:jc w:val="center"/>
        <w:rPr>
          <w:rFonts w:ascii="Times New Roman" w:hAnsi="Times New Roman" w:cs="Times New Roman"/>
          <w:b/>
          <w:bCs/>
          <w:sz w:val="28"/>
          <w:szCs w:val="28"/>
        </w:rPr>
      </w:pPr>
      <w:r w:rsidRPr="00303ADB">
        <w:rPr>
          <w:rFonts w:ascii="Times New Roman" w:hAnsi="Times New Roman" w:cs="Times New Roman"/>
          <w:b/>
          <w:bCs/>
          <w:sz w:val="28"/>
          <w:szCs w:val="28"/>
        </w:rPr>
        <w:t>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p>
    <w:p w:rsidR="0071263E" w:rsidRPr="00303ADB" w:rsidRDefault="0071263E" w:rsidP="00303ADB">
      <w:pPr>
        <w:widowControl w:val="0"/>
        <w:autoSpaceDE w:val="0"/>
        <w:autoSpaceDN w:val="0"/>
        <w:adjustRightInd w:val="0"/>
        <w:spacing w:after="0" w:line="240" w:lineRule="auto"/>
        <w:jc w:val="center"/>
        <w:rPr>
          <w:rFonts w:ascii="Times New Roman" w:hAnsi="Times New Roman" w:cs="Times New Roman"/>
          <w:b/>
          <w:bCs/>
          <w:sz w:val="28"/>
          <w:szCs w:val="28"/>
        </w:rPr>
      </w:pPr>
      <w:r w:rsidRPr="00303ADB">
        <w:rPr>
          <w:rFonts w:ascii="Times New Roman" w:hAnsi="Times New Roman" w:cs="Times New Roman"/>
          <w:b/>
          <w:bCs/>
          <w:sz w:val="28"/>
          <w:szCs w:val="28"/>
        </w:rPr>
        <w:t xml:space="preserve">в сельском поселении </w:t>
      </w:r>
      <w:r>
        <w:rPr>
          <w:rFonts w:ascii="Times New Roman" w:hAnsi="Times New Roman" w:cs="Times New Roman"/>
          <w:b/>
          <w:bCs/>
          <w:sz w:val="28"/>
          <w:szCs w:val="28"/>
        </w:rPr>
        <w:t xml:space="preserve">Калмашбашевский </w:t>
      </w:r>
      <w:r w:rsidRPr="00303ADB">
        <w:rPr>
          <w:rFonts w:ascii="Times New Roman" w:hAnsi="Times New Roman" w:cs="Times New Roman"/>
          <w:b/>
          <w:bCs/>
          <w:sz w:val="28"/>
          <w:szCs w:val="28"/>
        </w:rPr>
        <w:t xml:space="preserve"> сельсовет муниципального  района Чекмагушевский район </w:t>
      </w:r>
    </w:p>
    <w:p w:rsidR="0071263E" w:rsidRPr="00303ADB" w:rsidRDefault="0071263E" w:rsidP="00303ADB">
      <w:pPr>
        <w:widowControl w:val="0"/>
        <w:autoSpaceDE w:val="0"/>
        <w:autoSpaceDN w:val="0"/>
        <w:adjustRightInd w:val="0"/>
        <w:spacing w:after="0" w:line="240" w:lineRule="auto"/>
        <w:jc w:val="center"/>
        <w:rPr>
          <w:rFonts w:ascii="Times New Roman" w:hAnsi="Times New Roman" w:cs="Times New Roman"/>
          <w:b/>
          <w:bCs/>
          <w:sz w:val="28"/>
          <w:szCs w:val="28"/>
        </w:rPr>
      </w:pPr>
      <w:r w:rsidRPr="00303ADB">
        <w:rPr>
          <w:rFonts w:ascii="Times New Roman" w:hAnsi="Times New Roman" w:cs="Times New Roman"/>
          <w:b/>
          <w:bCs/>
          <w:sz w:val="28"/>
          <w:szCs w:val="28"/>
        </w:rPr>
        <w:t>Республики Башкортостан</w:t>
      </w:r>
    </w:p>
    <w:p w:rsidR="0071263E" w:rsidRPr="00303ADB" w:rsidRDefault="0071263E" w:rsidP="00303ADB">
      <w:pPr>
        <w:widowControl w:val="0"/>
        <w:autoSpaceDE w:val="0"/>
        <w:autoSpaceDN w:val="0"/>
        <w:adjustRightInd w:val="0"/>
        <w:spacing w:after="0" w:line="240" w:lineRule="auto"/>
        <w:jc w:val="center"/>
        <w:rPr>
          <w:rFonts w:ascii="Times New Roman" w:hAnsi="Times New Roman" w:cs="Times New Roman"/>
          <w:b/>
          <w:bCs/>
          <w:sz w:val="28"/>
          <w:szCs w:val="28"/>
        </w:rPr>
      </w:pPr>
    </w:p>
    <w:p w:rsidR="0071263E" w:rsidRPr="00303ADB" w:rsidRDefault="0071263E" w:rsidP="00303ADB">
      <w:pPr>
        <w:pStyle w:val="NoSpacing"/>
        <w:jc w:val="center"/>
        <w:rPr>
          <w:rFonts w:ascii="Times New Roman" w:hAnsi="Times New Roman" w:cs="Times New Roman"/>
          <w:b/>
          <w:bCs/>
          <w:sz w:val="28"/>
          <w:szCs w:val="28"/>
        </w:rPr>
      </w:pPr>
    </w:p>
    <w:p w:rsidR="0071263E" w:rsidRPr="00303ADB" w:rsidRDefault="0071263E" w:rsidP="00303ADB">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303ADB">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Pr>
          <w:rFonts w:ascii="Times New Roman" w:hAnsi="Times New Roman" w:cs="Times New Roman"/>
          <w:sz w:val="28"/>
          <w:szCs w:val="28"/>
        </w:rPr>
        <w:t xml:space="preserve">Калмашбашевский </w:t>
      </w:r>
      <w:r w:rsidRPr="00303ADB">
        <w:rPr>
          <w:rFonts w:ascii="Times New Roman" w:hAnsi="Times New Roman" w:cs="Times New Roman"/>
          <w:sz w:val="28"/>
          <w:szCs w:val="28"/>
        </w:rPr>
        <w:t xml:space="preserve">  сельсовет муниципального района Чекмагушевский район Республики Башкортостан</w:t>
      </w:r>
      <w:r>
        <w:rPr>
          <w:rFonts w:ascii="Times New Roman" w:hAnsi="Times New Roman" w:cs="Times New Roman"/>
          <w:sz w:val="28"/>
          <w:szCs w:val="28"/>
        </w:rPr>
        <w:t xml:space="preserve">  </w:t>
      </w:r>
      <w:r w:rsidRPr="00303ADB">
        <w:rPr>
          <w:rFonts w:ascii="Times New Roman" w:hAnsi="Times New Roman" w:cs="Times New Roman"/>
          <w:sz w:val="28"/>
          <w:szCs w:val="28"/>
        </w:rPr>
        <w:t>ПОСТАНОВЛЯЕТ:</w:t>
      </w:r>
    </w:p>
    <w:p w:rsidR="0071263E" w:rsidRPr="00303ADB" w:rsidRDefault="0071263E" w:rsidP="00303ADB">
      <w:pPr>
        <w:widowControl w:val="0"/>
        <w:autoSpaceDE w:val="0"/>
        <w:autoSpaceDN w:val="0"/>
        <w:adjustRightInd w:val="0"/>
        <w:spacing w:after="0" w:line="240" w:lineRule="auto"/>
        <w:jc w:val="both"/>
        <w:rPr>
          <w:rFonts w:ascii="Times New Roman" w:hAnsi="Times New Roman" w:cs="Times New Roman"/>
          <w:sz w:val="28"/>
          <w:szCs w:val="28"/>
        </w:rPr>
      </w:pPr>
      <w:r w:rsidRPr="00303ADB">
        <w:rPr>
          <w:rFonts w:ascii="Times New Roman" w:hAnsi="Times New Roman" w:cs="Times New Roman"/>
          <w:sz w:val="28"/>
          <w:szCs w:val="28"/>
        </w:rPr>
        <w:t>1.Утвердить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Pr>
          <w:rFonts w:ascii="Times New Roman" w:hAnsi="Times New Roman" w:cs="Times New Roman"/>
          <w:sz w:val="28"/>
          <w:szCs w:val="28"/>
        </w:rPr>
        <w:t xml:space="preserve"> </w:t>
      </w:r>
      <w:r w:rsidRPr="00303ADB">
        <w:rPr>
          <w:rFonts w:ascii="Times New Roman" w:hAnsi="Times New Roman" w:cs="Times New Roman"/>
          <w:sz w:val="28"/>
          <w:szCs w:val="28"/>
        </w:rPr>
        <w:t xml:space="preserve">в сельском поселении </w:t>
      </w:r>
      <w:r>
        <w:rPr>
          <w:rFonts w:ascii="Times New Roman" w:hAnsi="Times New Roman" w:cs="Times New Roman"/>
          <w:sz w:val="28"/>
          <w:szCs w:val="28"/>
        </w:rPr>
        <w:t xml:space="preserve">Калмашбашевский </w:t>
      </w:r>
      <w:r w:rsidRPr="00303ADB">
        <w:rPr>
          <w:rFonts w:ascii="Times New Roman" w:hAnsi="Times New Roman" w:cs="Times New Roman"/>
          <w:sz w:val="28"/>
          <w:szCs w:val="28"/>
        </w:rPr>
        <w:t xml:space="preserve"> сельсовет муниципального  района Чекмагушевский район </w:t>
      </w:r>
      <w:r>
        <w:rPr>
          <w:rFonts w:ascii="Times New Roman" w:hAnsi="Times New Roman" w:cs="Times New Roman"/>
          <w:sz w:val="28"/>
          <w:szCs w:val="28"/>
        </w:rPr>
        <w:t xml:space="preserve"> </w:t>
      </w:r>
      <w:r w:rsidRPr="00303ADB">
        <w:rPr>
          <w:rFonts w:ascii="Times New Roman" w:hAnsi="Times New Roman" w:cs="Times New Roman"/>
          <w:sz w:val="28"/>
          <w:szCs w:val="28"/>
        </w:rPr>
        <w:t>Республики Башкортостан</w:t>
      </w:r>
    </w:p>
    <w:p w:rsidR="0071263E" w:rsidRPr="00303ADB" w:rsidRDefault="0071263E" w:rsidP="00303ADB">
      <w:pPr>
        <w:spacing w:line="240" w:lineRule="auto"/>
        <w:jc w:val="both"/>
        <w:rPr>
          <w:rFonts w:ascii="Times New Roman" w:hAnsi="Times New Roman" w:cs="Times New Roman"/>
          <w:sz w:val="28"/>
          <w:szCs w:val="28"/>
        </w:rPr>
      </w:pPr>
      <w:r w:rsidRPr="00303ADB">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 на информационном стенде по адресу: Республика Башкортостан, Чекмагушевский район, с.</w:t>
      </w:r>
      <w:r>
        <w:rPr>
          <w:rFonts w:ascii="Times New Roman" w:hAnsi="Times New Roman" w:cs="Times New Roman"/>
          <w:sz w:val="28"/>
          <w:szCs w:val="28"/>
        </w:rPr>
        <w:t>Калмашбашево</w:t>
      </w:r>
      <w:r w:rsidRPr="00303ADB">
        <w:rPr>
          <w:rFonts w:ascii="Times New Roman" w:hAnsi="Times New Roman" w:cs="Times New Roman"/>
          <w:sz w:val="28"/>
          <w:szCs w:val="28"/>
        </w:rPr>
        <w:t>, ул.Центральная,</w:t>
      </w:r>
      <w:r w:rsidRPr="00EB691A">
        <w:rPr>
          <w:rFonts w:ascii="Times New Roman" w:hAnsi="Times New Roman" w:cs="Times New Roman"/>
          <w:sz w:val="28"/>
          <w:szCs w:val="28"/>
        </w:rPr>
        <w:t>122</w:t>
      </w:r>
      <w:r w:rsidRPr="00303ADB">
        <w:rPr>
          <w:rFonts w:ascii="Times New Roman" w:hAnsi="Times New Roman" w:cs="Times New Roman"/>
          <w:sz w:val="28"/>
          <w:szCs w:val="28"/>
        </w:rPr>
        <w:t xml:space="preserve"> и  размещения на официальном информационном сайте Администрации сельского поселения </w:t>
      </w:r>
      <w:r>
        <w:rPr>
          <w:rFonts w:ascii="Times New Roman" w:hAnsi="Times New Roman" w:cs="Times New Roman"/>
          <w:sz w:val="28"/>
          <w:szCs w:val="28"/>
        </w:rPr>
        <w:t xml:space="preserve">Калмашбашевский </w:t>
      </w:r>
      <w:r w:rsidRPr="00303ADB">
        <w:rPr>
          <w:rFonts w:ascii="Times New Roman" w:hAnsi="Times New Roman" w:cs="Times New Roman"/>
          <w:sz w:val="28"/>
          <w:szCs w:val="28"/>
        </w:rPr>
        <w:t xml:space="preserve"> сельсовет муниципального района Чекмагушевский район</w:t>
      </w:r>
      <w:r w:rsidRPr="00303ADB">
        <w:rPr>
          <w:rFonts w:ascii="Times New Roman" w:hAnsi="Times New Roman" w:cs="Times New Roman"/>
          <w:i/>
          <w:iCs/>
          <w:sz w:val="28"/>
          <w:szCs w:val="28"/>
        </w:rPr>
        <w:t xml:space="preserve"> </w:t>
      </w:r>
      <w:r w:rsidRPr="00303ADB">
        <w:rPr>
          <w:rFonts w:ascii="Times New Roman" w:hAnsi="Times New Roman" w:cs="Times New Roman"/>
          <w:sz w:val="28"/>
          <w:szCs w:val="28"/>
        </w:rPr>
        <w:t xml:space="preserve">Республики Башкортостан  </w:t>
      </w:r>
      <w:hyperlink r:id="rId7" w:history="1">
        <w:r w:rsidRPr="00675175">
          <w:rPr>
            <w:rStyle w:val="Hyperlink"/>
            <w:rFonts w:ascii="Times New Roman" w:hAnsi="Times New Roman" w:cs="Times New Roman"/>
            <w:sz w:val="28"/>
            <w:szCs w:val="28"/>
          </w:rPr>
          <w:t>http://</w:t>
        </w:r>
        <w:r w:rsidRPr="00675175">
          <w:rPr>
            <w:rStyle w:val="Hyperlink"/>
            <w:rFonts w:ascii="Times New Roman" w:hAnsi="Times New Roman" w:cs="Times New Roman"/>
            <w:sz w:val="28"/>
            <w:szCs w:val="28"/>
            <w:lang w:val="en-US"/>
          </w:rPr>
          <w:t>kalmashbash</w:t>
        </w:r>
        <w:r w:rsidRPr="00675175">
          <w:rPr>
            <w:rStyle w:val="Hyperlink"/>
            <w:rFonts w:ascii="Times New Roman" w:hAnsi="Times New Roman" w:cs="Times New Roman"/>
            <w:sz w:val="28"/>
            <w:szCs w:val="28"/>
          </w:rPr>
          <w:t>.ru/</w:t>
        </w:r>
      </w:hyperlink>
      <w:r w:rsidRPr="00303ADB">
        <w:rPr>
          <w:rFonts w:ascii="Times New Roman" w:hAnsi="Times New Roman" w:cs="Times New Roman"/>
          <w:sz w:val="28"/>
          <w:szCs w:val="28"/>
        </w:rPr>
        <w:t>.</w:t>
      </w:r>
    </w:p>
    <w:p w:rsidR="0071263E" w:rsidRPr="00303ADB" w:rsidRDefault="0071263E" w:rsidP="00303ADB">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sidRPr="00303ADB">
        <w:rPr>
          <w:rFonts w:ascii="Times New Roman" w:hAnsi="Times New Roman" w:cs="Times New Roman"/>
          <w:sz w:val="28"/>
          <w:szCs w:val="28"/>
        </w:rPr>
        <w:t>3.  Контроль за исполнением настоящего оставляю за собой.</w:t>
      </w:r>
    </w:p>
    <w:p w:rsidR="0071263E" w:rsidRPr="00303ADB" w:rsidRDefault="0071263E" w:rsidP="00303ADB">
      <w:pPr>
        <w:autoSpaceDE w:val="0"/>
        <w:autoSpaceDN w:val="0"/>
        <w:adjustRightInd w:val="0"/>
        <w:spacing w:after="0" w:line="240" w:lineRule="auto"/>
        <w:ind w:firstLine="709"/>
        <w:jc w:val="both"/>
        <w:rPr>
          <w:rFonts w:ascii="Times New Roman" w:hAnsi="Times New Roman" w:cs="Times New Roman"/>
          <w:sz w:val="28"/>
          <w:szCs w:val="28"/>
        </w:rPr>
      </w:pPr>
    </w:p>
    <w:p w:rsidR="0071263E" w:rsidRPr="00303ADB" w:rsidRDefault="0071263E" w:rsidP="00303ADB">
      <w:pPr>
        <w:autoSpaceDE w:val="0"/>
        <w:autoSpaceDN w:val="0"/>
        <w:adjustRightInd w:val="0"/>
        <w:spacing w:after="0" w:line="240" w:lineRule="auto"/>
        <w:ind w:firstLine="709"/>
        <w:jc w:val="both"/>
        <w:rPr>
          <w:rFonts w:ascii="Times New Roman" w:hAnsi="Times New Roman" w:cs="Times New Roman"/>
          <w:sz w:val="28"/>
          <w:szCs w:val="28"/>
        </w:rPr>
      </w:pPr>
    </w:p>
    <w:p w:rsidR="0071263E" w:rsidRPr="00303ADB" w:rsidRDefault="0071263E" w:rsidP="00303AD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Pr="00303ADB">
        <w:rPr>
          <w:rFonts w:ascii="Times New Roman" w:hAnsi="Times New Roman" w:cs="Times New Roman"/>
          <w:sz w:val="28"/>
          <w:szCs w:val="28"/>
        </w:rPr>
        <w:t>лав</w:t>
      </w:r>
      <w:r>
        <w:rPr>
          <w:rFonts w:ascii="Times New Roman" w:hAnsi="Times New Roman" w:cs="Times New Roman"/>
          <w:sz w:val="28"/>
          <w:szCs w:val="28"/>
        </w:rPr>
        <w:t>а</w:t>
      </w:r>
      <w:r w:rsidRPr="00303AD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Р.И.Нургалиев</w:t>
      </w:r>
    </w:p>
    <w:p w:rsidR="0071263E" w:rsidRDefault="0071263E" w:rsidP="00303ADB">
      <w:pPr>
        <w:tabs>
          <w:tab w:val="left" w:pos="7425"/>
        </w:tabs>
        <w:spacing w:after="0" w:line="240" w:lineRule="auto"/>
        <w:rPr>
          <w:b/>
          <w:bCs/>
        </w:rPr>
      </w:pPr>
    </w:p>
    <w:p w:rsidR="0071263E" w:rsidRDefault="0071263E" w:rsidP="00303ADB">
      <w:pPr>
        <w:tabs>
          <w:tab w:val="left" w:pos="7425"/>
        </w:tabs>
        <w:spacing w:after="0" w:line="240" w:lineRule="auto"/>
        <w:rPr>
          <w:b/>
          <w:bCs/>
        </w:rPr>
      </w:pPr>
    </w:p>
    <w:p w:rsidR="0071263E" w:rsidRDefault="0071263E" w:rsidP="00303ADB">
      <w:pPr>
        <w:tabs>
          <w:tab w:val="left" w:pos="7425"/>
        </w:tabs>
        <w:spacing w:after="0" w:line="240" w:lineRule="auto"/>
        <w:rPr>
          <w:b/>
          <w:bCs/>
        </w:rPr>
      </w:pPr>
    </w:p>
    <w:p w:rsidR="0071263E" w:rsidRDefault="0071263E" w:rsidP="00303ADB">
      <w:pPr>
        <w:tabs>
          <w:tab w:val="left" w:pos="7425"/>
        </w:tabs>
        <w:spacing w:after="0" w:line="240" w:lineRule="auto"/>
        <w:rPr>
          <w:b/>
          <w:bCs/>
        </w:rPr>
      </w:pPr>
    </w:p>
    <w:p w:rsidR="0071263E" w:rsidRDefault="0071263E" w:rsidP="00303ADB">
      <w:pPr>
        <w:tabs>
          <w:tab w:val="left" w:pos="7425"/>
        </w:tabs>
        <w:spacing w:after="0" w:line="240" w:lineRule="auto"/>
        <w:rPr>
          <w:b/>
          <w:bCs/>
        </w:rPr>
      </w:pPr>
    </w:p>
    <w:p w:rsidR="0071263E" w:rsidRPr="003A0800" w:rsidRDefault="0071263E" w:rsidP="00384FC2">
      <w:pPr>
        <w:tabs>
          <w:tab w:val="left" w:pos="7425"/>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p>
    <w:p w:rsidR="0071263E" w:rsidRPr="00A42575" w:rsidRDefault="0071263E" w:rsidP="00CC14BA">
      <w:pPr>
        <w:tabs>
          <w:tab w:val="left" w:pos="7425"/>
        </w:tabs>
        <w:spacing w:after="0" w:line="240" w:lineRule="auto"/>
        <w:ind w:firstLine="851"/>
        <w:jc w:val="right"/>
        <w:rPr>
          <w:rFonts w:ascii="Times New Roman" w:hAnsi="Times New Roman" w:cs="Times New Roman"/>
          <w:sz w:val="28"/>
          <w:szCs w:val="28"/>
        </w:rPr>
      </w:pPr>
      <w:r w:rsidRPr="00A42575">
        <w:rPr>
          <w:rFonts w:ascii="Times New Roman" w:hAnsi="Times New Roman" w:cs="Times New Roman"/>
          <w:sz w:val="28"/>
          <w:szCs w:val="28"/>
        </w:rPr>
        <w:t>Утвержден</w:t>
      </w:r>
    </w:p>
    <w:p w:rsidR="0071263E" w:rsidRDefault="0071263E" w:rsidP="0040698B">
      <w:pPr>
        <w:widowControl w:val="0"/>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п</w:t>
      </w:r>
      <w:r w:rsidRPr="00A42575">
        <w:rPr>
          <w:rFonts w:ascii="Times New Roman" w:hAnsi="Times New Roman" w:cs="Times New Roman"/>
          <w:sz w:val="28"/>
          <w:szCs w:val="28"/>
        </w:rPr>
        <w:t>остановлением Администрации</w:t>
      </w:r>
      <w:r w:rsidRPr="006F5C23">
        <w:rPr>
          <w:rFonts w:ascii="Times New Roman" w:hAnsi="Times New Roman" w:cs="Times New Roman"/>
          <w:sz w:val="28"/>
          <w:szCs w:val="28"/>
        </w:rPr>
        <w:t xml:space="preserve"> </w:t>
      </w:r>
    </w:p>
    <w:p w:rsidR="0071263E" w:rsidRDefault="0071263E" w:rsidP="0040698B">
      <w:pPr>
        <w:widowControl w:val="0"/>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71263E" w:rsidRPr="006F5C23" w:rsidRDefault="0071263E" w:rsidP="0040698B">
      <w:pPr>
        <w:widowControl w:val="0"/>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Калмашбашевский  сельсовет</w:t>
      </w:r>
    </w:p>
    <w:p w:rsidR="0071263E" w:rsidRDefault="0071263E" w:rsidP="0040698B">
      <w:pPr>
        <w:widowControl w:val="0"/>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71263E" w:rsidRDefault="0071263E" w:rsidP="0040698B">
      <w:pPr>
        <w:widowControl w:val="0"/>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Чекмагушевский район</w:t>
      </w:r>
    </w:p>
    <w:p w:rsidR="0071263E" w:rsidRPr="003A0800" w:rsidRDefault="0071263E" w:rsidP="0040698B">
      <w:pPr>
        <w:widowControl w:val="0"/>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p>
    <w:p w:rsidR="0071263E" w:rsidRPr="00384FC2" w:rsidRDefault="0071263E" w:rsidP="0040698B">
      <w:pPr>
        <w:widowControl w:val="0"/>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 xml:space="preserve">от  30 декабря  2021 </w:t>
      </w:r>
      <w:r w:rsidRPr="00384FC2">
        <w:rPr>
          <w:rFonts w:ascii="Times New Roman" w:hAnsi="Times New Roman" w:cs="Times New Roman"/>
          <w:sz w:val="28"/>
          <w:szCs w:val="28"/>
        </w:rPr>
        <w:t>года №</w:t>
      </w:r>
      <w:r>
        <w:rPr>
          <w:rFonts w:ascii="Times New Roman" w:hAnsi="Times New Roman" w:cs="Times New Roman"/>
          <w:sz w:val="28"/>
          <w:szCs w:val="28"/>
        </w:rPr>
        <w:t>27</w:t>
      </w:r>
    </w:p>
    <w:p w:rsidR="0071263E" w:rsidRPr="003A0800" w:rsidRDefault="0071263E" w:rsidP="00CC14BA">
      <w:pPr>
        <w:widowControl w:val="0"/>
        <w:spacing w:after="0" w:line="240" w:lineRule="auto"/>
        <w:ind w:firstLine="567"/>
        <w:jc w:val="center"/>
        <w:rPr>
          <w:rFonts w:ascii="Times New Roman" w:hAnsi="Times New Roman" w:cs="Times New Roman"/>
          <w:b/>
          <w:bCs/>
          <w:sz w:val="28"/>
          <w:szCs w:val="28"/>
        </w:rPr>
      </w:pPr>
    </w:p>
    <w:p w:rsidR="0071263E" w:rsidRDefault="0071263E" w:rsidP="002A0449">
      <w:pPr>
        <w:widowControl w:val="0"/>
        <w:autoSpaceDE w:val="0"/>
        <w:autoSpaceDN w:val="0"/>
        <w:adjustRightInd w:val="0"/>
        <w:spacing w:after="0" w:line="240" w:lineRule="auto"/>
        <w:jc w:val="center"/>
        <w:rPr>
          <w:rFonts w:ascii="Times New Roman" w:hAnsi="Times New Roman" w:cs="Times New Roman"/>
          <w:b/>
          <w:bCs/>
          <w:sz w:val="28"/>
          <w:szCs w:val="28"/>
        </w:rPr>
      </w:pPr>
      <w:r w:rsidRPr="003A0800">
        <w:rPr>
          <w:rFonts w:ascii="Times New Roman" w:hAnsi="Times New Roman" w:cs="Times New Roman"/>
          <w:b/>
          <w:bCs/>
          <w:sz w:val="28"/>
          <w:szCs w:val="28"/>
        </w:rPr>
        <w:t>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p>
    <w:p w:rsidR="0071263E" w:rsidRDefault="0071263E" w:rsidP="002A0449">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 сельском поселении Калмашбашевский  сельсовет муниципального  района Чекмагушевский район </w:t>
      </w:r>
    </w:p>
    <w:p w:rsidR="0071263E" w:rsidRPr="003A0800" w:rsidRDefault="0071263E" w:rsidP="002A0449">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Республики Башкортостан</w:t>
      </w:r>
    </w:p>
    <w:p w:rsidR="0071263E" w:rsidRPr="003A0800" w:rsidRDefault="0071263E" w:rsidP="00CC14BA">
      <w:pPr>
        <w:widowControl w:val="0"/>
        <w:tabs>
          <w:tab w:val="left" w:pos="567"/>
        </w:tabs>
        <w:spacing w:after="0" w:line="240" w:lineRule="auto"/>
        <w:ind w:firstLine="426"/>
        <w:jc w:val="both"/>
        <w:rPr>
          <w:rFonts w:ascii="Times New Roman" w:hAnsi="Times New Roman" w:cs="Times New Roman"/>
          <w:sz w:val="28"/>
          <w:szCs w:val="28"/>
        </w:rPr>
      </w:pPr>
    </w:p>
    <w:p w:rsidR="0071263E" w:rsidRPr="003A0800" w:rsidRDefault="0071263E" w:rsidP="00CC14BA">
      <w:pPr>
        <w:widowControl w:val="0"/>
        <w:tabs>
          <w:tab w:val="left" w:pos="567"/>
        </w:tabs>
        <w:spacing w:after="0" w:line="240" w:lineRule="auto"/>
        <w:ind w:firstLine="426"/>
        <w:jc w:val="center"/>
        <w:rPr>
          <w:rFonts w:ascii="Times New Roman" w:hAnsi="Times New Roman" w:cs="Times New Roman"/>
          <w:b/>
          <w:bCs/>
          <w:sz w:val="28"/>
          <w:szCs w:val="28"/>
        </w:rPr>
      </w:pPr>
      <w:r w:rsidRPr="003A0800">
        <w:rPr>
          <w:rFonts w:ascii="Times New Roman" w:hAnsi="Times New Roman" w:cs="Times New Roman"/>
          <w:b/>
          <w:bCs/>
          <w:sz w:val="28"/>
          <w:szCs w:val="28"/>
        </w:rPr>
        <w:t>I. Общие положения</w:t>
      </w:r>
    </w:p>
    <w:p w:rsidR="0071263E" w:rsidRPr="003841D7" w:rsidRDefault="0071263E" w:rsidP="003841D7">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71263E" w:rsidRPr="003A0800" w:rsidRDefault="0071263E" w:rsidP="00CC14BA">
      <w:pPr>
        <w:pStyle w:val="ListParagraph"/>
        <w:widowControl w:val="0"/>
        <w:autoSpaceDE w:val="0"/>
        <w:autoSpaceDN w:val="0"/>
        <w:adjustRightInd w:val="0"/>
        <w:spacing w:after="0" w:line="240" w:lineRule="auto"/>
        <w:ind w:left="0" w:firstLine="709"/>
        <w:jc w:val="center"/>
        <w:outlineLvl w:val="1"/>
        <w:rPr>
          <w:rFonts w:ascii="Times New Roman" w:hAnsi="Times New Roman" w:cs="Times New Roman"/>
          <w:b/>
          <w:bCs/>
          <w:sz w:val="28"/>
          <w:szCs w:val="28"/>
        </w:rPr>
      </w:pPr>
      <w:r w:rsidRPr="003A0800">
        <w:rPr>
          <w:rFonts w:ascii="Times New Roman" w:hAnsi="Times New Roman" w:cs="Times New Roman"/>
          <w:b/>
          <w:bCs/>
          <w:sz w:val="28"/>
          <w:szCs w:val="28"/>
        </w:rPr>
        <w:t>Предмет регулирования Административного регламента</w:t>
      </w:r>
    </w:p>
    <w:p w:rsidR="0071263E" w:rsidRPr="003A0800" w:rsidRDefault="0071263E" w:rsidP="006E3530">
      <w:pPr>
        <w:widowControl w:val="0"/>
        <w:tabs>
          <w:tab w:val="left" w:pos="567"/>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1.1.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Pr>
          <w:rFonts w:ascii="Times New Roman" w:hAnsi="Times New Roman" w:cs="Times New Roman"/>
          <w:sz w:val="28"/>
          <w:szCs w:val="28"/>
        </w:rPr>
        <w:t xml:space="preserve"> </w:t>
      </w:r>
      <w:r w:rsidRPr="003A0800">
        <w:rPr>
          <w:rFonts w:ascii="Times New Roman" w:hAnsi="Times New Roman" w:cs="Times New Roman"/>
          <w:sz w:val="28"/>
          <w:szCs w:val="28"/>
        </w:rPr>
        <w:t xml:space="preserve">(далее - муниципальная услуга)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реализации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 в соответствии с законодательном о приватизации государственного и муниципального имущества, устанавливает стандарт, сроки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 </w:t>
      </w:r>
    </w:p>
    <w:p w:rsidR="0071263E" w:rsidRDefault="0071263E" w:rsidP="00CC14BA">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71263E" w:rsidRPr="003A0800" w:rsidRDefault="0071263E" w:rsidP="00CC14BA">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71263E" w:rsidRPr="003A0800" w:rsidRDefault="0071263E" w:rsidP="00CC14BA">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3A0800">
        <w:rPr>
          <w:rFonts w:ascii="Times New Roman" w:hAnsi="Times New Roman" w:cs="Times New Roman"/>
          <w:b/>
          <w:bCs/>
          <w:sz w:val="28"/>
          <w:szCs w:val="28"/>
        </w:rPr>
        <w:t>Круг заявителей</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A0800">
        <w:rPr>
          <w:rFonts w:ascii="Times New Roman" w:hAnsi="Times New Roman" w:cs="Times New Roman"/>
          <w:sz w:val="28"/>
          <w:szCs w:val="28"/>
        </w:rPr>
        <w:t xml:space="preserve">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Pr="003A0800">
        <w:rPr>
          <w:rFonts w:ascii="Times New Roman" w:hAnsi="Times New Roman" w:cs="Times New Roman"/>
          <w:sz w:val="28"/>
          <w:szCs w:val="28"/>
          <w:lang w:eastAsia="ru-RU"/>
        </w:rPr>
        <w:t xml:space="preserve">за исключением субъектов малого и среднего предпринимательства: </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A0800">
        <w:rPr>
          <w:rFonts w:ascii="Times New Roman" w:hAnsi="Times New Roman" w:cs="Times New Roman"/>
          <w:sz w:val="28"/>
          <w:szCs w:val="28"/>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1263E" w:rsidRPr="003A0800" w:rsidRDefault="0071263E" w:rsidP="00CC14BA">
      <w:pPr>
        <w:pStyle w:val="NoSpacing"/>
        <w:ind w:firstLine="709"/>
        <w:rPr>
          <w:rFonts w:ascii="Times New Roman" w:eastAsia="BatangChe" w:hAnsi="Times New Roman" w:cs="Times New Roman"/>
          <w:sz w:val="28"/>
          <w:szCs w:val="28"/>
          <w:lang w:eastAsia="ru-RU"/>
        </w:rPr>
      </w:pPr>
      <w:r w:rsidRPr="003A0800">
        <w:rPr>
          <w:rFonts w:ascii="Times New Roman" w:eastAsia="BatangChe" w:hAnsi="Times New Roman" w:cs="Times New Roman"/>
          <w:sz w:val="28"/>
          <w:szCs w:val="28"/>
          <w:lang w:eastAsia="ru-RU"/>
        </w:rPr>
        <w:t>2) являющихся участниками соглашений о разделе продукции;</w:t>
      </w:r>
    </w:p>
    <w:p w:rsidR="0071263E" w:rsidRPr="003A0800" w:rsidRDefault="0071263E" w:rsidP="008053C6">
      <w:pPr>
        <w:pStyle w:val="NoSpacing"/>
        <w:ind w:firstLine="709"/>
        <w:jc w:val="both"/>
        <w:rPr>
          <w:rFonts w:ascii="Times New Roman" w:eastAsia="BatangChe" w:hAnsi="Times New Roman" w:cs="Times New Roman"/>
          <w:sz w:val="28"/>
          <w:szCs w:val="28"/>
          <w:lang w:eastAsia="ru-RU"/>
        </w:rPr>
      </w:pPr>
      <w:r w:rsidRPr="003A0800">
        <w:rPr>
          <w:rFonts w:ascii="Times New Roman" w:eastAsia="BatangChe" w:hAnsi="Times New Roman" w:cs="Times New Roman"/>
          <w:sz w:val="28"/>
          <w:szCs w:val="28"/>
          <w:lang w:eastAsia="ru-RU"/>
        </w:rPr>
        <w:t>3) осуществляющих предпринимательскую деятельность в сфере игорного бизнеса;</w:t>
      </w:r>
    </w:p>
    <w:p w:rsidR="0071263E" w:rsidRPr="003A0800" w:rsidRDefault="0071263E" w:rsidP="00CC14BA">
      <w:pPr>
        <w:autoSpaceDE w:val="0"/>
        <w:autoSpaceDN w:val="0"/>
        <w:adjustRightInd w:val="0"/>
        <w:spacing w:after="0" w:line="240" w:lineRule="auto"/>
        <w:ind w:firstLine="709"/>
        <w:jc w:val="both"/>
        <w:rPr>
          <w:rFonts w:ascii="Times New Roman" w:eastAsia="BatangChe" w:hAnsi="Times New Roman" w:cs="Times New Roman"/>
          <w:sz w:val="28"/>
          <w:szCs w:val="28"/>
          <w:lang w:eastAsia="ru-RU"/>
        </w:rPr>
      </w:pPr>
      <w:r w:rsidRPr="003A0800">
        <w:rPr>
          <w:rFonts w:ascii="Times New Roman" w:eastAsia="BatangChe" w:hAnsi="Times New Roman" w:cs="Times New Roman"/>
          <w:sz w:val="28"/>
          <w:szCs w:val="28"/>
          <w:lang w:eastAsia="ru-RU"/>
        </w:rPr>
        <w:t xml:space="preserve">4) являющихся в порядке, установленном </w:t>
      </w:r>
      <w:hyperlink r:id="rId8" w:history="1">
        <w:r w:rsidRPr="003A0800">
          <w:rPr>
            <w:rFonts w:ascii="Times New Roman" w:eastAsia="BatangChe" w:hAnsi="Times New Roman" w:cs="Times New Roman"/>
            <w:sz w:val="28"/>
            <w:szCs w:val="28"/>
            <w:lang w:eastAsia="ru-RU"/>
          </w:rPr>
          <w:t>законодательством</w:t>
        </w:r>
      </w:hyperlink>
      <w:r w:rsidRPr="003A0800">
        <w:rPr>
          <w:rFonts w:ascii="Times New Roman" w:eastAsia="BatangChe" w:hAnsi="Times New Roman" w:cs="Times New Roman"/>
          <w:sz w:val="28"/>
          <w:szCs w:val="28"/>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A0800">
        <w:rPr>
          <w:rFonts w:ascii="Times New Roman" w:eastAsia="BatangChe" w:hAnsi="Times New Roman" w:cs="Times New Roman"/>
          <w:sz w:val="28"/>
          <w:szCs w:val="28"/>
          <w:lang w:eastAsia="ru-RU"/>
        </w:rPr>
        <w:t>5) </w:t>
      </w:r>
      <w:r w:rsidRPr="003A0800">
        <w:rPr>
          <w:rFonts w:ascii="Times New Roman" w:hAnsi="Times New Roman" w:cs="Times New Roman"/>
          <w:sz w:val="28"/>
          <w:szCs w:val="28"/>
          <w:lang w:eastAsia="ru-RU"/>
        </w:rPr>
        <w:t>осуществляющих добычу и переработку полезных ископаемых (кроме общераспространенных полезных ископаемых).</w:t>
      </w:r>
    </w:p>
    <w:p w:rsidR="0071263E" w:rsidRPr="003A0800" w:rsidRDefault="0071263E" w:rsidP="00CC14BA">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1263E" w:rsidRPr="003A0800" w:rsidRDefault="0071263E" w:rsidP="00CC14BA">
      <w:pPr>
        <w:autoSpaceDE w:val="0"/>
        <w:autoSpaceDN w:val="0"/>
        <w:adjustRightInd w:val="0"/>
        <w:spacing w:after="0" w:line="240" w:lineRule="auto"/>
        <w:jc w:val="both"/>
        <w:rPr>
          <w:rFonts w:ascii="Times New Roman" w:hAnsi="Times New Roman" w:cs="Times New Roman"/>
          <w:b/>
          <w:bCs/>
          <w:sz w:val="28"/>
          <w:szCs w:val="28"/>
        </w:rPr>
      </w:pPr>
    </w:p>
    <w:p w:rsidR="0071263E" w:rsidRPr="003A0800" w:rsidRDefault="0071263E" w:rsidP="00CC14BA">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3A0800">
        <w:rPr>
          <w:rFonts w:ascii="Times New Roman" w:hAnsi="Times New Roman" w:cs="Times New Roman"/>
          <w:b/>
          <w:bCs/>
          <w:sz w:val="28"/>
          <w:szCs w:val="28"/>
        </w:rPr>
        <w:t>Требования к порядку</w:t>
      </w:r>
      <w:r>
        <w:rPr>
          <w:rFonts w:ascii="Times New Roman" w:hAnsi="Times New Roman" w:cs="Times New Roman"/>
          <w:b/>
          <w:bCs/>
          <w:sz w:val="28"/>
          <w:szCs w:val="28"/>
        </w:rPr>
        <w:t xml:space="preserve"> </w:t>
      </w:r>
      <w:r w:rsidRPr="003A0800">
        <w:rPr>
          <w:rFonts w:ascii="Times New Roman" w:hAnsi="Times New Roman" w:cs="Times New Roman"/>
          <w:b/>
          <w:bCs/>
          <w:sz w:val="28"/>
          <w:szCs w:val="28"/>
        </w:rPr>
        <w:t>информирования о предоставлении муниципальной услуги</w:t>
      </w:r>
    </w:p>
    <w:p w:rsidR="0071263E" w:rsidRPr="003A0800" w:rsidRDefault="0071263E" w:rsidP="00372ABB">
      <w:pPr>
        <w:tabs>
          <w:tab w:val="left" w:pos="7425"/>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1.4. Информирование о порядке предоставления муниципальной услуги осуществляется:</w:t>
      </w:r>
    </w:p>
    <w:p w:rsidR="0071263E" w:rsidRPr="003A0800" w:rsidRDefault="0071263E" w:rsidP="00565107">
      <w:pPr>
        <w:widowControl w:val="0"/>
        <w:numPr>
          <w:ilvl w:val="2"/>
          <w:numId w:val="4"/>
        </w:numPr>
        <w:tabs>
          <w:tab w:val="left" w:pos="851"/>
          <w:tab w:val="left" w:pos="1134"/>
        </w:tabs>
        <w:spacing w:after="0" w:line="240" w:lineRule="auto"/>
        <w:ind w:left="0" w:firstLine="709"/>
        <w:jc w:val="both"/>
        <w:rPr>
          <w:rFonts w:ascii="Times New Roman" w:hAnsi="Times New Roman" w:cs="Times New Roman"/>
          <w:color w:val="000000"/>
          <w:sz w:val="28"/>
          <w:szCs w:val="28"/>
        </w:rPr>
      </w:pPr>
      <w:r w:rsidRPr="003A0800">
        <w:rPr>
          <w:rFonts w:ascii="Times New Roman" w:hAnsi="Times New Roman" w:cs="Times New Roman"/>
          <w:color w:val="000000"/>
          <w:sz w:val="28"/>
          <w:szCs w:val="28"/>
        </w:rPr>
        <w:t xml:space="preserve">непосредственно при личном приеме заявителя в </w:t>
      </w:r>
      <w:r w:rsidRPr="003A0800">
        <w:rPr>
          <w:rFonts w:ascii="Times New Roman" w:hAnsi="Times New Roman" w:cs="Times New Roman"/>
          <w:sz w:val="28"/>
          <w:szCs w:val="28"/>
        </w:rPr>
        <w:t>Администрации</w:t>
      </w:r>
      <w:r>
        <w:rPr>
          <w:rFonts w:ascii="Times New Roman" w:hAnsi="Times New Roman" w:cs="Times New Roman"/>
          <w:sz w:val="28"/>
          <w:szCs w:val="28"/>
        </w:rPr>
        <w:t xml:space="preserve"> сельского поселения Калмашбашевский  сельсовет </w:t>
      </w:r>
      <w:r w:rsidRPr="003A0800">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Чекмагушевский район Республики Башкортостан</w:t>
      </w:r>
      <w:r w:rsidRPr="003A0800">
        <w:rPr>
          <w:rFonts w:ascii="Times New Roman" w:hAnsi="Times New Roman" w:cs="Times New Roman"/>
          <w:sz w:val="28"/>
          <w:szCs w:val="28"/>
        </w:rPr>
        <w:t xml:space="preserve"> или Республиканском государственном автономном учреждении Многофункциональный центр предоставления государственных и муниципальных услуг (далее соответственно – Администрация, РГАУ МФЦ);</w:t>
      </w:r>
    </w:p>
    <w:p w:rsidR="0071263E" w:rsidRPr="003A0800" w:rsidRDefault="0071263E" w:rsidP="00372ABB">
      <w:pPr>
        <w:widowControl w:val="0"/>
        <w:numPr>
          <w:ilvl w:val="2"/>
          <w:numId w:val="4"/>
        </w:numPr>
        <w:tabs>
          <w:tab w:val="left" w:pos="851"/>
          <w:tab w:val="left" w:pos="1134"/>
        </w:tabs>
        <w:spacing w:after="0" w:line="240" w:lineRule="auto"/>
        <w:ind w:left="0" w:firstLine="709"/>
        <w:jc w:val="both"/>
        <w:rPr>
          <w:rFonts w:ascii="Times New Roman" w:hAnsi="Times New Roman" w:cs="Times New Roman"/>
          <w:color w:val="000000"/>
          <w:sz w:val="28"/>
          <w:szCs w:val="28"/>
        </w:rPr>
      </w:pPr>
      <w:r w:rsidRPr="003A0800">
        <w:rPr>
          <w:rFonts w:ascii="Times New Roman" w:hAnsi="Times New Roman" w:cs="Times New Roman"/>
          <w:color w:val="000000"/>
          <w:sz w:val="28"/>
          <w:szCs w:val="28"/>
        </w:rPr>
        <w:t>по телефону в Администрации или РГАУ МФЦ;</w:t>
      </w:r>
    </w:p>
    <w:p w:rsidR="0071263E" w:rsidRPr="003A0800" w:rsidRDefault="0071263E" w:rsidP="00372ABB">
      <w:pPr>
        <w:widowControl w:val="0"/>
        <w:numPr>
          <w:ilvl w:val="2"/>
          <w:numId w:val="4"/>
        </w:numPr>
        <w:tabs>
          <w:tab w:val="left" w:pos="851"/>
          <w:tab w:val="left" w:pos="1134"/>
        </w:tabs>
        <w:spacing w:after="0" w:line="240" w:lineRule="auto"/>
        <w:ind w:left="0" w:firstLine="709"/>
        <w:jc w:val="both"/>
        <w:rPr>
          <w:rFonts w:ascii="Times New Roman" w:hAnsi="Times New Roman" w:cs="Times New Roman"/>
          <w:color w:val="000000"/>
          <w:sz w:val="28"/>
          <w:szCs w:val="28"/>
        </w:rPr>
      </w:pPr>
      <w:r w:rsidRPr="003A0800">
        <w:rPr>
          <w:rFonts w:ascii="Times New Roman" w:hAnsi="Times New Roman" w:cs="Times New Roman"/>
          <w:color w:val="000000"/>
          <w:sz w:val="28"/>
          <w:szCs w:val="28"/>
        </w:rPr>
        <w:t>письменно, в том числе посредством электронной почты, факсимильной связи;</w:t>
      </w:r>
    </w:p>
    <w:p w:rsidR="0071263E" w:rsidRPr="003A0800" w:rsidRDefault="0071263E" w:rsidP="00372ABB">
      <w:pPr>
        <w:widowControl w:val="0"/>
        <w:numPr>
          <w:ilvl w:val="2"/>
          <w:numId w:val="4"/>
        </w:numPr>
        <w:tabs>
          <w:tab w:val="left" w:pos="851"/>
          <w:tab w:val="left" w:pos="1134"/>
        </w:tabs>
        <w:spacing w:after="0" w:line="240" w:lineRule="auto"/>
        <w:ind w:left="0" w:firstLine="709"/>
        <w:jc w:val="both"/>
        <w:rPr>
          <w:rFonts w:ascii="Times New Roman" w:hAnsi="Times New Roman" w:cs="Times New Roman"/>
          <w:color w:val="000000"/>
          <w:sz w:val="28"/>
          <w:szCs w:val="28"/>
        </w:rPr>
      </w:pPr>
      <w:r w:rsidRPr="003A0800">
        <w:rPr>
          <w:rFonts w:ascii="Times New Roman" w:hAnsi="Times New Roman" w:cs="Times New Roman"/>
          <w:color w:val="000000"/>
          <w:sz w:val="28"/>
          <w:szCs w:val="28"/>
        </w:rPr>
        <w:t>посредством размещения в открытой и доступной форме информации:</w:t>
      </w:r>
    </w:p>
    <w:p w:rsidR="0071263E" w:rsidRPr="003A0800" w:rsidRDefault="0071263E" w:rsidP="00372ABB">
      <w:pPr>
        <w:widowControl w:val="0"/>
        <w:tabs>
          <w:tab w:val="left" w:pos="851"/>
          <w:tab w:val="left" w:pos="1134"/>
        </w:tabs>
        <w:spacing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71263E" w:rsidRPr="00E4400C" w:rsidRDefault="0071263E" w:rsidP="008053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w:t>
      </w:r>
      <w:r w:rsidRPr="00E4400C">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района (</w:t>
      </w:r>
      <w:r w:rsidRPr="00CC606C">
        <w:rPr>
          <w:rFonts w:ascii="Times New Roman" w:hAnsi="Times New Roman" w:cs="Times New Roman"/>
          <w:sz w:val="28"/>
          <w:szCs w:val="28"/>
        </w:rPr>
        <w:t>https://chekmagush.bashkortostan.ru</w:t>
      </w:r>
      <w:r>
        <w:rPr>
          <w:rFonts w:ascii="Times New Roman" w:hAnsi="Times New Roman" w:cs="Times New Roman"/>
          <w:sz w:val="28"/>
          <w:szCs w:val="28"/>
        </w:rPr>
        <w:t>)</w:t>
      </w:r>
      <w:r w:rsidRPr="00E4400C">
        <w:rPr>
          <w:rFonts w:ascii="Times New Roman" w:hAnsi="Times New Roman" w:cs="Times New Roman"/>
          <w:sz w:val="28"/>
          <w:szCs w:val="28"/>
        </w:rPr>
        <w:t>;</w:t>
      </w:r>
    </w:p>
    <w:p w:rsidR="0071263E" w:rsidRPr="003A0800" w:rsidRDefault="0071263E" w:rsidP="00341F15">
      <w:pPr>
        <w:widowControl w:val="0"/>
        <w:tabs>
          <w:tab w:val="left" w:pos="851"/>
          <w:tab w:val="left" w:pos="1134"/>
        </w:tabs>
        <w:spacing w:line="240" w:lineRule="auto"/>
        <w:ind w:firstLine="709"/>
        <w:jc w:val="both"/>
        <w:rPr>
          <w:rFonts w:ascii="Times New Roman" w:hAnsi="Times New Roman" w:cs="Times New Roman"/>
          <w:color w:val="000000"/>
          <w:sz w:val="28"/>
          <w:szCs w:val="28"/>
        </w:rPr>
      </w:pPr>
      <w:r w:rsidRPr="003A0800">
        <w:rPr>
          <w:rFonts w:ascii="Times New Roman" w:hAnsi="Times New Roman" w:cs="Times New Roman"/>
          <w:color w:val="000000"/>
          <w:sz w:val="28"/>
          <w:szCs w:val="28"/>
        </w:rPr>
        <w:t>посредством размещения информации на информационных стендах Администрации  или РГАУ МФЦ.</w:t>
      </w:r>
    </w:p>
    <w:p w:rsidR="0071263E" w:rsidRPr="003A0800" w:rsidRDefault="0071263E" w:rsidP="00372AB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1.5. Информирование осуществляется по вопросам, касающимся:</w:t>
      </w:r>
    </w:p>
    <w:p w:rsidR="0071263E" w:rsidRPr="003A0800" w:rsidRDefault="0071263E" w:rsidP="00372AB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способов подачи заявления о предоставлении муниципальной услуги;</w:t>
      </w:r>
    </w:p>
    <w:p w:rsidR="0071263E" w:rsidRPr="003A0800" w:rsidRDefault="0071263E" w:rsidP="00372AB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адресов Администрации  и РГАУ МФЦ, обращение в которые необходимо для предоставления муниципальной услуги;</w:t>
      </w:r>
    </w:p>
    <w:p w:rsidR="0071263E" w:rsidRPr="003A0800" w:rsidRDefault="0071263E" w:rsidP="00372AB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справочной информации о работе Администрации  (структурного подразделения Администрации);</w:t>
      </w:r>
    </w:p>
    <w:p w:rsidR="0071263E" w:rsidRPr="003A0800" w:rsidRDefault="0071263E" w:rsidP="00372AB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документов, необходимых для предоставления муниципальной услуги;</w:t>
      </w:r>
    </w:p>
    <w:p w:rsidR="0071263E" w:rsidRPr="003A0800" w:rsidRDefault="0071263E" w:rsidP="00372AB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порядка и сроков предоставления муниципальной услуги;</w:t>
      </w:r>
    </w:p>
    <w:p w:rsidR="0071263E" w:rsidRPr="003A0800" w:rsidRDefault="0071263E" w:rsidP="00372AB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1263E" w:rsidRPr="003A0800" w:rsidRDefault="0071263E" w:rsidP="00372AB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1263E" w:rsidRPr="003A0800" w:rsidRDefault="0071263E" w:rsidP="00372AB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Получение информации по вопросам предоставления муниципальной услуги осуществляется бесплатно.</w:t>
      </w:r>
    </w:p>
    <w:p w:rsidR="0071263E" w:rsidRPr="003A0800" w:rsidRDefault="0071263E" w:rsidP="00372ABB">
      <w:pPr>
        <w:tabs>
          <w:tab w:val="left" w:pos="7425"/>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1.6. При устном обращении заявителя (лично или по телефону) </w:t>
      </w:r>
      <w:r>
        <w:rPr>
          <w:rFonts w:ascii="Times New Roman" w:hAnsi="Times New Roman" w:cs="Times New Roman"/>
          <w:sz w:val="28"/>
          <w:szCs w:val="28"/>
        </w:rPr>
        <w:t xml:space="preserve">должностное лицо </w:t>
      </w:r>
      <w:r w:rsidRPr="003A0800">
        <w:rPr>
          <w:rFonts w:ascii="Times New Roman" w:hAnsi="Times New Roman" w:cs="Times New Roman"/>
          <w:sz w:val="28"/>
          <w:szCs w:val="28"/>
        </w:rPr>
        <w:t>Администрации</w:t>
      </w:r>
      <w:r>
        <w:rPr>
          <w:rFonts w:ascii="Times New Roman" w:hAnsi="Times New Roman" w:cs="Times New Roman"/>
          <w:sz w:val="28"/>
          <w:szCs w:val="28"/>
        </w:rPr>
        <w:t xml:space="preserve"> или РГАУ МФЦ, осуществляющее</w:t>
      </w:r>
      <w:r w:rsidRPr="003A0800">
        <w:rPr>
          <w:rFonts w:ascii="Times New Roman" w:hAnsi="Times New Roman" w:cs="Times New Roman"/>
          <w:sz w:val="28"/>
          <w:szCs w:val="28"/>
        </w:rPr>
        <w:t xml:space="preserve"> консультирование, подробно и в вежливой (корректной) форме информирует заявителя по интересующим вопросам.</w:t>
      </w:r>
    </w:p>
    <w:p w:rsidR="0071263E" w:rsidRPr="003A0800" w:rsidRDefault="0071263E" w:rsidP="00372ABB">
      <w:pPr>
        <w:tabs>
          <w:tab w:val="left" w:pos="7425"/>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Pr>
          <w:rFonts w:ascii="Times New Roman" w:hAnsi="Times New Roman" w:cs="Times New Roman"/>
          <w:sz w:val="28"/>
          <w:szCs w:val="28"/>
        </w:rPr>
        <w:t>должностного лица</w:t>
      </w:r>
      <w:r w:rsidRPr="003A0800">
        <w:rPr>
          <w:rFonts w:ascii="Times New Roman" w:hAnsi="Times New Roman" w:cs="Times New Roman"/>
          <w:sz w:val="28"/>
          <w:szCs w:val="28"/>
        </w:rPr>
        <w:t>, принявшего телефонный звонок.</w:t>
      </w:r>
    </w:p>
    <w:p w:rsidR="0071263E" w:rsidRPr="003A0800" w:rsidRDefault="0071263E" w:rsidP="00372ABB">
      <w:pPr>
        <w:tabs>
          <w:tab w:val="left" w:pos="7425"/>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Если </w:t>
      </w:r>
      <w:r>
        <w:rPr>
          <w:rFonts w:ascii="Times New Roman" w:hAnsi="Times New Roman" w:cs="Times New Roman"/>
          <w:sz w:val="28"/>
          <w:szCs w:val="28"/>
        </w:rPr>
        <w:t xml:space="preserve">должностное лицо </w:t>
      </w:r>
      <w:r w:rsidRPr="003A0800">
        <w:rPr>
          <w:rFonts w:ascii="Times New Roman" w:hAnsi="Times New Roman" w:cs="Times New Roman"/>
          <w:sz w:val="28"/>
          <w:szCs w:val="28"/>
        </w:rPr>
        <w:t>Администрации  или РГАУ МФЦ, осуществляющ</w:t>
      </w:r>
      <w:r>
        <w:rPr>
          <w:rFonts w:ascii="Times New Roman" w:hAnsi="Times New Roman" w:cs="Times New Roman"/>
          <w:sz w:val="28"/>
          <w:szCs w:val="28"/>
        </w:rPr>
        <w:t>ее</w:t>
      </w:r>
      <w:r w:rsidRPr="003A0800">
        <w:rPr>
          <w:rFonts w:ascii="Times New Roman" w:hAnsi="Times New Roman" w:cs="Times New Roman"/>
          <w:sz w:val="28"/>
          <w:szCs w:val="28"/>
        </w:rPr>
        <w:t xml:space="preserve"> консультирование, не может самостоятельно дать ответ, телефонный звонок</w:t>
      </w:r>
      <w:r>
        <w:rPr>
          <w:rFonts w:ascii="Times New Roman" w:hAnsi="Times New Roman" w:cs="Times New Roman"/>
          <w:sz w:val="28"/>
          <w:szCs w:val="28"/>
        </w:rPr>
        <w:t xml:space="preserve"> </w:t>
      </w:r>
      <w:r w:rsidRPr="003A0800">
        <w:rPr>
          <w:rFonts w:ascii="Times New Roman" w:hAnsi="Times New Roman" w:cs="Times New Roman"/>
          <w:sz w:val="28"/>
          <w:szCs w:val="28"/>
        </w:rPr>
        <w:t>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71263E" w:rsidRPr="003A0800" w:rsidRDefault="0071263E" w:rsidP="00372ABB">
      <w:pPr>
        <w:tabs>
          <w:tab w:val="left" w:pos="7425"/>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1263E" w:rsidRPr="003A0800" w:rsidRDefault="0071263E" w:rsidP="00372ABB">
      <w:pPr>
        <w:tabs>
          <w:tab w:val="left" w:pos="7425"/>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изложить обращение в письменной форме; </w:t>
      </w:r>
    </w:p>
    <w:p w:rsidR="0071263E" w:rsidRPr="003A0800" w:rsidRDefault="0071263E" w:rsidP="00372ABB">
      <w:pPr>
        <w:tabs>
          <w:tab w:val="left" w:pos="7425"/>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назначить другое время для консультаций.</w:t>
      </w:r>
    </w:p>
    <w:p w:rsidR="0071263E" w:rsidRPr="003A0800" w:rsidRDefault="0071263E" w:rsidP="00372ABB">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w:t>
      </w:r>
      <w:r w:rsidRPr="003A0800">
        <w:rPr>
          <w:rFonts w:ascii="Times New Roman" w:hAnsi="Times New Roman" w:cs="Times New Roman"/>
          <w:sz w:val="28"/>
          <w:szCs w:val="28"/>
        </w:rPr>
        <w:t>Администрации,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1263E" w:rsidRPr="003A0800" w:rsidRDefault="0071263E" w:rsidP="00372AB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Продолжительность информирования по телефону не должна превышать 10 минут.</w:t>
      </w:r>
    </w:p>
    <w:p w:rsidR="0071263E" w:rsidRPr="003A0800" w:rsidRDefault="0071263E" w:rsidP="00372AB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Информирование при личном приеме заявителя осуществляется в соответствии с графиком приема граждан.</w:t>
      </w:r>
    </w:p>
    <w:p w:rsidR="0071263E" w:rsidRPr="003A0800" w:rsidRDefault="0071263E" w:rsidP="00372AB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1.7. По письменному обращению заявителя </w:t>
      </w:r>
      <w:r>
        <w:rPr>
          <w:rFonts w:ascii="Times New Roman" w:hAnsi="Times New Roman" w:cs="Times New Roman"/>
          <w:sz w:val="28"/>
          <w:szCs w:val="28"/>
        </w:rPr>
        <w:t xml:space="preserve">должностное лицо </w:t>
      </w:r>
      <w:r w:rsidRPr="003A0800">
        <w:rPr>
          <w:rFonts w:ascii="Times New Roman" w:hAnsi="Times New Roman" w:cs="Times New Roman"/>
          <w:sz w:val="28"/>
          <w:szCs w:val="28"/>
        </w:rPr>
        <w:t>Администрации, ответственн</w:t>
      </w:r>
      <w:r>
        <w:rPr>
          <w:rFonts w:ascii="Times New Roman" w:hAnsi="Times New Roman" w:cs="Times New Roman"/>
          <w:sz w:val="28"/>
          <w:szCs w:val="28"/>
        </w:rPr>
        <w:t>ое</w:t>
      </w:r>
      <w:r w:rsidRPr="003A0800">
        <w:rPr>
          <w:rFonts w:ascii="Times New Roman" w:hAnsi="Times New Roman" w:cs="Times New Roman"/>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3A0800">
          <w:rPr>
            <w:rFonts w:ascii="Times New Roman" w:hAnsi="Times New Roman" w:cs="Times New Roman"/>
            <w:sz w:val="28"/>
            <w:szCs w:val="28"/>
          </w:rPr>
          <w:t>пункте</w:t>
        </w:r>
      </w:hyperlink>
      <w:r w:rsidRPr="003A0800">
        <w:rPr>
          <w:rFonts w:ascii="Times New Roman" w:hAnsi="Times New Roman" w:cs="Times New Roman"/>
          <w:sz w:val="28"/>
          <w:szCs w:val="28"/>
        </w:rPr>
        <w:t xml:space="preserve">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71263E" w:rsidRPr="003A0800" w:rsidRDefault="0071263E" w:rsidP="00372AB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71263E" w:rsidRPr="003A0800" w:rsidRDefault="0071263E" w:rsidP="00F445E1">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1.9. На РПГУ размещается следующая информация:</w:t>
      </w:r>
    </w:p>
    <w:p w:rsidR="0071263E" w:rsidRPr="003A0800" w:rsidRDefault="0071263E" w:rsidP="00F445E1">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наименование (в том числе краткое) муниципальной услуги;</w:t>
      </w:r>
    </w:p>
    <w:p w:rsidR="0071263E" w:rsidRPr="003A0800" w:rsidRDefault="0071263E" w:rsidP="00F445E1">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наименование органа (организации), предоставляющего муниципальную услугу;</w:t>
      </w:r>
    </w:p>
    <w:p w:rsidR="0071263E" w:rsidRPr="003A0800" w:rsidRDefault="0071263E" w:rsidP="00F445E1">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71263E" w:rsidRPr="003A0800" w:rsidRDefault="0071263E" w:rsidP="00F445E1">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1263E" w:rsidRPr="003A0800" w:rsidRDefault="0071263E" w:rsidP="00F445E1">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способы предоставления муниципальной услуги;</w:t>
      </w:r>
    </w:p>
    <w:p w:rsidR="0071263E" w:rsidRPr="003A0800" w:rsidRDefault="0071263E" w:rsidP="00F445E1">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описание результата предоставления муниципальной услуги;</w:t>
      </w:r>
    </w:p>
    <w:p w:rsidR="0071263E" w:rsidRPr="003A0800" w:rsidRDefault="0071263E" w:rsidP="00F445E1">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категория заявителей, которым предоставляется муниципальная услуга;</w:t>
      </w:r>
    </w:p>
    <w:p w:rsidR="0071263E" w:rsidRPr="003A0800" w:rsidRDefault="0071263E" w:rsidP="00F445E1">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71263E" w:rsidRPr="003A0800" w:rsidRDefault="0071263E" w:rsidP="00F445E1">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71263E" w:rsidRPr="003A0800" w:rsidRDefault="0071263E" w:rsidP="00F445E1">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71263E" w:rsidRPr="003A0800" w:rsidRDefault="0071263E" w:rsidP="00F445E1">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1263E" w:rsidRPr="003A0800" w:rsidRDefault="0071263E" w:rsidP="00F445E1">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1263E" w:rsidRPr="003A0800" w:rsidRDefault="0071263E" w:rsidP="00F445E1">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1263E" w:rsidRPr="003A0800" w:rsidRDefault="0071263E" w:rsidP="00F445E1">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1263E" w:rsidRPr="003A0800" w:rsidRDefault="0071263E" w:rsidP="00F445E1">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показатели доступности и качества муниципальной услуги;</w:t>
      </w:r>
    </w:p>
    <w:p w:rsidR="0071263E" w:rsidRPr="003A0800" w:rsidRDefault="0071263E" w:rsidP="00F445E1">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 в том числе информация о промежуточных и окончательных сроках таких административных процедур;</w:t>
      </w:r>
    </w:p>
    <w:p w:rsidR="0071263E" w:rsidRPr="003A0800" w:rsidRDefault="0071263E" w:rsidP="00F445E1">
      <w:pPr>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 предоставляющего муниципальную услугу.</w:t>
      </w:r>
    </w:p>
    <w:p w:rsidR="0071263E" w:rsidRPr="003A0800" w:rsidRDefault="0071263E" w:rsidP="00F445E1">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1263E" w:rsidRPr="003A0800" w:rsidRDefault="0071263E" w:rsidP="00F445E1">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1263E" w:rsidRPr="003A0800" w:rsidRDefault="0071263E" w:rsidP="00F445E1">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1.10. На </w:t>
      </w:r>
      <w:r w:rsidRPr="003A0800">
        <w:rPr>
          <w:rFonts w:ascii="Times New Roman" w:hAnsi="Times New Roman" w:cs="Times New Roman"/>
          <w:color w:val="000000"/>
          <w:sz w:val="28"/>
          <w:szCs w:val="28"/>
        </w:rPr>
        <w:t>официальном сайте Администрации</w:t>
      </w:r>
      <w:r w:rsidRPr="003A0800">
        <w:rPr>
          <w:rFonts w:ascii="Times New Roman" w:hAnsi="Times New Roman" w:cs="Times New Roman"/>
          <w:sz w:val="28"/>
          <w:szCs w:val="28"/>
        </w:rPr>
        <w:t xml:space="preserve"> наряду со сведениями, указанными в пункте 1.9 настоящего Административного регламента, размещаются:</w:t>
      </w:r>
    </w:p>
    <w:p w:rsidR="0071263E" w:rsidRPr="003A0800" w:rsidRDefault="0071263E" w:rsidP="00F445E1">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порядок и способы подачи заявления о предоставлении муниципальной услуги;</w:t>
      </w:r>
    </w:p>
    <w:p w:rsidR="0071263E" w:rsidRPr="003A0800" w:rsidRDefault="0071263E" w:rsidP="00F445E1">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71263E" w:rsidRPr="003A0800" w:rsidRDefault="0071263E" w:rsidP="00F445E1">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1263E" w:rsidRPr="003A0800" w:rsidRDefault="0071263E" w:rsidP="00F445E1">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1.11. На информационных стендах Администрации  подлежит размещению информация:</w:t>
      </w:r>
    </w:p>
    <w:p w:rsidR="0071263E" w:rsidRPr="003A0800" w:rsidRDefault="0071263E" w:rsidP="00F445E1">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о месте нахождения и графике работы Администрации , а также РГАУ МФЦ;</w:t>
      </w:r>
    </w:p>
    <w:p w:rsidR="0071263E" w:rsidRPr="003A0800" w:rsidRDefault="0071263E" w:rsidP="00F445E1">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справочные телефоны структурных подразделений Администрации, предоставляющих муниципальную услугу;</w:t>
      </w:r>
    </w:p>
    <w:p w:rsidR="0071263E" w:rsidRPr="003A0800" w:rsidRDefault="0071263E" w:rsidP="00F445E1">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p>
    <w:p w:rsidR="0071263E" w:rsidRPr="003A0800" w:rsidRDefault="0071263E" w:rsidP="00F445E1">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71263E" w:rsidRPr="003A0800" w:rsidRDefault="0071263E" w:rsidP="00F445E1">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сроки предоставления муниципальной услуги;</w:t>
      </w:r>
    </w:p>
    <w:p w:rsidR="0071263E" w:rsidRPr="003A0800" w:rsidRDefault="0071263E" w:rsidP="00F445E1">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образцы заполнения заявления и приложений к заявлениям;</w:t>
      </w:r>
    </w:p>
    <w:p w:rsidR="0071263E" w:rsidRPr="003A0800" w:rsidRDefault="0071263E" w:rsidP="00F445E1">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71263E" w:rsidRPr="003A0800" w:rsidRDefault="0071263E" w:rsidP="00F445E1">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1263E" w:rsidRPr="003A0800" w:rsidRDefault="0071263E" w:rsidP="00F445E1">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71263E" w:rsidRPr="003A0800" w:rsidRDefault="0071263E" w:rsidP="00F445E1">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порядок и способы подачи заявления о предоставлении  муниципальной услуги;</w:t>
      </w:r>
    </w:p>
    <w:p w:rsidR="0071263E" w:rsidRPr="003A0800" w:rsidRDefault="0071263E" w:rsidP="00F445E1">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71263E" w:rsidRPr="003A0800" w:rsidRDefault="0071263E" w:rsidP="00F445E1">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1263E" w:rsidRPr="003A0800" w:rsidRDefault="0071263E" w:rsidP="00F445E1">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порядок записи на личный прием к должностным лицам;</w:t>
      </w:r>
    </w:p>
    <w:p w:rsidR="0071263E" w:rsidRPr="003A0800" w:rsidRDefault="0071263E" w:rsidP="00F445E1">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1263E" w:rsidRPr="003A0800" w:rsidRDefault="0071263E" w:rsidP="00F445E1">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71263E" w:rsidRPr="003A0800" w:rsidRDefault="0071263E" w:rsidP="00F445E1">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71263E" w:rsidRPr="003A0800" w:rsidRDefault="0071263E" w:rsidP="00397032">
      <w:pPr>
        <w:autoSpaceDE w:val="0"/>
        <w:autoSpaceDN w:val="0"/>
        <w:adjustRightInd w:val="0"/>
        <w:spacing w:after="0" w:line="240" w:lineRule="auto"/>
        <w:ind w:firstLine="709"/>
        <w:jc w:val="both"/>
        <w:rPr>
          <w:rFonts w:ascii="Times New Roman" w:hAnsi="Times New Roman" w:cs="Times New Roman"/>
          <w:sz w:val="28"/>
          <w:szCs w:val="28"/>
        </w:rPr>
      </w:pPr>
    </w:p>
    <w:p w:rsidR="0071263E" w:rsidRPr="003A0800" w:rsidRDefault="0071263E" w:rsidP="00A50FAC">
      <w:pPr>
        <w:autoSpaceDE w:val="0"/>
        <w:autoSpaceDN w:val="0"/>
        <w:adjustRightInd w:val="0"/>
        <w:spacing w:after="0" w:line="240" w:lineRule="auto"/>
        <w:jc w:val="center"/>
        <w:rPr>
          <w:rFonts w:ascii="Times New Roman" w:hAnsi="Times New Roman" w:cs="Times New Roman"/>
          <w:b/>
          <w:bCs/>
          <w:sz w:val="28"/>
          <w:szCs w:val="28"/>
        </w:rPr>
      </w:pPr>
      <w:r w:rsidRPr="003A0800">
        <w:rPr>
          <w:rFonts w:ascii="Times New Roman" w:hAnsi="Times New Roman" w:cs="Times New Roman"/>
          <w:b/>
          <w:bCs/>
          <w:sz w:val="28"/>
          <w:szCs w:val="28"/>
        </w:rPr>
        <w:t>Порядок, форма, место размещения и способы получения справочной информации</w:t>
      </w:r>
    </w:p>
    <w:p w:rsidR="0071263E" w:rsidRPr="003A0800" w:rsidRDefault="0071263E" w:rsidP="00A50FAC">
      <w:pPr>
        <w:autoSpaceDE w:val="0"/>
        <w:autoSpaceDN w:val="0"/>
        <w:adjustRightInd w:val="0"/>
        <w:spacing w:after="0" w:line="240" w:lineRule="auto"/>
        <w:ind w:firstLine="709"/>
        <w:jc w:val="both"/>
        <w:rPr>
          <w:rFonts w:ascii="Times New Roman" w:hAnsi="Times New Roman" w:cs="Times New Roman"/>
          <w:sz w:val="28"/>
          <w:szCs w:val="28"/>
        </w:rPr>
      </w:pPr>
    </w:p>
    <w:p w:rsidR="0071263E" w:rsidRPr="003A0800" w:rsidRDefault="0071263E" w:rsidP="00C3310F">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1.14. Справочная информация об Администрации , структурных подразделениях, предоставляющих муниципальную услугу, размещена на:</w:t>
      </w:r>
    </w:p>
    <w:p w:rsidR="0071263E" w:rsidRPr="003A0800" w:rsidRDefault="0071263E" w:rsidP="00C3310F">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информационных стендах Администрации;</w:t>
      </w:r>
    </w:p>
    <w:p w:rsidR="0071263E" w:rsidRPr="003A0800" w:rsidRDefault="0071263E" w:rsidP="00BA206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официальном сайте Администрации  в информационно-телекоммуникационной сети «Интернет» (далее – официальный сайт Уполномоченного органа), </w:t>
      </w:r>
    </w:p>
    <w:p w:rsidR="0071263E" w:rsidRPr="003A0800" w:rsidRDefault="0071263E" w:rsidP="00BA206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w:t>
      </w:r>
    </w:p>
    <w:p w:rsidR="0071263E" w:rsidRPr="003A0800" w:rsidRDefault="0071263E" w:rsidP="00A50FAC">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Справочной является информация:</w:t>
      </w:r>
    </w:p>
    <w:p w:rsidR="0071263E" w:rsidRPr="003A0800" w:rsidRDefault="0071263E" w:rsidP="00A50FAC">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о месте нахождения и графике работы Администрации , его структурного подразделения, предоставляющего муниципальную услугу,  а также РГАУ МФЦ;</w:t>
      </w:r>
    </w:p>
    <w:p w:rsidR="0071263E" w:rsidRPr="003A0800" w:rsidRDefault="0071263E" w:rsidP="00A50FAC">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справочные телефоны структурных подразделений Администрации ;</w:t>
      </w:r>
    </w:p>
    <w:p w:rsidR="0071263E" w:rsidRPr="003A0800" w:rsidRDefault="0071263E" w:rsidP="00A50FAC">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адреса официального сайта, а также электронной почты Администрации.</w:t>
      </w:r>
    </w:p>
    <w:p w:rsidR="0071263E" w:rsidRPr="003A0800" w:rsidRDefault="0071263E" w:rsidP="00CC14BA">
      <w:pPr>
        <w:tabs>
          <w:tab w:val="left" w:pos="7425"/>
        </w:tabs>
        <w:spacing w:after="0" w:line="240" w:lineRule="auto"/>
        <w:ind w:firstLine="709"/>
        <w:jc w:val="both"/>
        <w:rPr>
          <w:rFonts w:ascii="Times New Roman" w:hAnsi="Times New Roman" w:cs="Times New Roman"/>
          <w:sz w:val="28"/>
          <w:szCs w:val="28"/>
        </w:rPr>
      </w:pPr>
    </w:p>
    <w:p w:rsidR="0071263E" w:rsidRPr="003A0800" w:rsidRDefault="0071263E" w:rsidP="00CC14BA">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3A0800">
        <w:rPr>
          <w:rFonts w:ascii="Times New Roman" w:hAnsi="Times New Roman" w:cs="Times New Roman"/>
          <w:b/>
          <w:bCs/>
          <w:sz w:val="28"/>
          <w:szCs w:val="28"/>
        </w:rPr>
        <w:t>II. Стандарт предоставления муниципальной услуги</w:t>
      </w:r>
    </w:p>
    <w:p w:rsidR="0071263E" w:rsidRPr="003A0800" w:rsidRDefault="0071263E" w:rsidP="00CC14BA">
      <w:pPr>
        <w:widowControl w:val="0"/>
        <w:autoSpaceDE w:val="0"/>
        <w:autoSpaceDN w:val="0"/>
        <w:adjustRightInd w:val="0"/>
        <w:spacing w:after="0" w:line="240" w:lineRule="auto"/>
        <w:ind w:firstLine="567"/>
        <w:jc w:val="center"/>
        <w:outlineLvl w:val="1"/>
        <w:rPr>
          <w:rFonts w:ascii="Times New Roman" w:hAnsi="Times New Roman" w:cs="Times New Roman"/>
          <w:b/>
          <w:bCs/>
          <w:sz w:val="28"/>
          <w:szCs w:val="28"/>
        </w:rPr>
      </w:pPr>
    </w:p>
    <w:p w:rsidR="0071263E" w:rsidRPr="003A0800" w:rsidRDefault="0071263E" w:rsidP="00CC14BA">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3A0800">
        <w:rPr>
          <w:rFonts w:ascii="Times New Roman" w:hAnsi="Times New Roman" w:cs="Times New Roman"/>
          <w:b/>
          <w:bCs/>
          <w:sz w:val="28"/>
          <w:szCs w:val="28"/>
        </w:rPr>
        <w:t>Наименование муниципальной услуги</w:t>
      </w:r>
    </w:p>
    <w:p w:rsidR="0071263E" w:rsidRPr="003A0800" w:rsidRDefault="0071263E"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2.1.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p>
    <w:p w:rsidR="0071263E" w:rsidRPr="003A0800" w:rsidRDefault="0071263E" w:rsidP="00CC14B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71263E" w:rsidRPr="003A0800" w:rsidRDefault="0071263E" w:rsidP="00CC14BA">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3A0800">
        <w:rPr>
          <w:rFonts w:ascii="Times New Roman" w:hAnsi="Times New Roman" w:cs="Times New Roman"/>
          <w:b/>
          <w:bCs/>
          <w:sz w:val="28"/>
          <w:szCs w:val="28"/>
        </w:rPr>
        <w:t>Наименование органа местного самоуправления (организации),</w:t>
      </w:r>
      <w:r>
        <w:rPr>
          <w:rFonts w:ascii="Times New Roman" w:hAnsi="Times New Roman" w:cs="Times New Roman"/>
          <w:b/>
          <w:bCs/>
          <w:sz w:val="28"/>
          <w:szCs w:val="28"/>
        </w:rPr>
        <w:t xml:space="preserve"> </w:t>
      </w:r>
      <w:r w:rsidRPr="003A0800">
        <w:rPr>
          <w:rFonts w:ascii="Times New Roman" w:hAnsi="Times New Roman" w:cs="Times New Roman"/>
          <w:b/>
          <w:bCs/>
          <w:sz w:val="28"/>
          <w:szCs w:val="28"/>
        </w:rPr>
        <w:t xml:space="preserve">предоставляющего </w:t>
      </w:r>
      <w:r w:rsidRPr="003A0800">
        <w:rPr>
          <w:rFonts w:ascii="Times New Roman" w:hAnsi="Times New Roman" w:cs="Times New Roman"/>
          <w:b/>
          <w:bCs/>
          <w:sz w:val="28"/>
          <w:szCs w:val="28"/>
          <w:lang w:eastAsia="ru-RU"/>
        </w:rPr>
        <w:t xml:space="preserve">муниципальную </w:t>
      </w:r>
      <w:r w:rsidRPr="003A0800">
        <w:rPr>
          <w:rFonts w:ascii="Times New Roman" w:hAnsi="Times New Roman" w:cs="Times New Roman"/>
          <w:b/>
          <w:bCs/>
          <w:sz w:val="28"/>
          <w:szCs w:val="28"/>
        </w:rPr>
        <w:t>услугу</w:t>
      </w:r>
    </w:p>
    <w:p w:rsidR="0071263E" w:rsidRPr="003A0800" w:rsidRDefault="0071263E" w:rsidP="008A7C6C">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 Муниципальная услуга предоставляется Администрацией</w:t>
      </w:r>
      <w:r>
        <w:rPr>
          <w:rFonts w:ascii="Times New Roman" w:hAnsi="Times New Roman" w:cs="Times New Roman"/>
          <w:sz w:val="28"/>
          <w:szCs w:val="28"/>
        </w:rPr>
        <w:t xml:space="preserve"> муниципального района Чекмагушевский район Республики  Башкортостан </w:t>
      </w:r>
      <w:r w:rsidRPr="003A0800">
        <w:rPr>
          <w:rFonts w:ascii="Times New Roman" w:hAnsi="Times New Roman" w:cs="Times New Roman"/>
          <w:sz w:val="28"/>
          <w:szCs w:val="28"/>
        </w:rPr>
        <w:t>в лице</w:t>
      </w:r>
      <w:r>
        <w:rPr>
          <w:rFonts w:ascii="Times New Roman" w:hAnsi="Times New Roman" w:cs="Times New Roman"/>
          <w:sz w:val="28"/>
          <w:szCs w:val="28"/>
        </w:rPr>
        <w:t xml:space="preserve"> организационно-правового отдела.</w:t>
      </w:r>
      <w:r w:rsidRPr="003A0800">
        <w:rPr>
          <w:rFonts w:ascii="Times New Roman" w:hAnsi="Times New Roman" w:cs="Times New Roman"/>
          <w:sz w:val="28"/>
          <w:szCs w:val="28"/>
        </w:rPr>
        <w:t xml:space="preserve"> </w:t>
      </w:r>
    </w:p>
    <w:p w:rsidR="0071263E" w:rsidRPr="00EB688C" w:rsidRDefault="0071263E" w:rsidP="007D65E5">
      <w:pPr>
        <w:widowControl w:val="0"/>
        <w:shd w:val="clear" w:color="auto" w:fill="FFFFFF"/>
        <w:tabs>
          <w:tab w:val="left" w:pos="567"/>
        </w:tabs>
        <w:spacing w:after="0" w:line="240" w:lineRule="auto"/>
        <w:ind w:firstLine="709"/>
        <w:jc w:val="both"/>
      </w:pPr>
      <w:r w:rsidRPr="003A0800">
        <w:rPr>
          <w:rFonts w:ascii="Times New Roman" w:hAnsi="Times New Roman" w:cs="Times New Roman"/>
          <w:sz w:val="28"/>
          <w:szCs w:val="28"/>
        </w:rPr>
        <w:t xml:space="preserve">2.3. </w:t>
      </w:r>
      <w:r w:rsidRPr="00EB688C">
        <w:rPr>
          <w:rFonts w:ascii="Times New Roman" w:hAnsi="Times New Roman" w:cs="Times New Roman"/>
          <w:sz w:val="28"/>
          <w:szCs w:val="28"/>
        </w:rPr>
        <w:t>В предоставлении муниципальной услуги принимает участие РГАУ МФЦ при наличии соответствующего Соглашения о взаимодействии.</w:t>
      </w:r>
    </w:p>
    <w:p w:rsidR="0071263E" w:rsidRPr="00EB688C" w:rsidRDefault="0071263E" w:rsidP="007D65E5">
      <w:pPr>
        <w:widowControl w:val="0"/>
        <w:shd w:val="clear" w:color="auto" w:fill="FFFFFF"/>
        <w:tabs>
          <w:tab w:val="left" w:pos="567"/>
        </w:tabs>
        <w:spacing w:after="0" w:line="240" w:lineRule="auto"/>
        <w:ind w:firstLine="709"/>
        <w:jc w:val="both"/>
        <w:rPr>
          <w:rFonts w:ascii="Times New Roman" w:hAnsi="Times New Roman" w:cs="Times New Roman"/>
          <w:sz w:val="28"/>
          <w:szCs w:val="28"/>
        </w:rPr>
      </w:pPr>
      <w:r w:rsidRPr="00EB688C">
        <w:rPr>
          <w:rFonts w:ascii="Times New Roman" w:hAnsi="Times New Roman" w:cs="Times New Roman"/>
          <w:sz w:val="28"/>
          <w:szCs w:val="28"/>
        </w:rPr>
        <w:t>При предоставлении муниципальной услуги Администрация взаимодействует с:</w:t>
      </w:r>
    </w:p>
    <w:p w:rsidR="0071263E" w:rsidRPr="00EB688C" w:rsidRDefault="0071263E" w:rsidP="007D65E5">
      <w:pPr>
        <w:pStyle w:val="ListParagraph"/>
        <w:widowControl w:val="0"/>
        <w:shd w:val="clear" w:color="auto" w:fill="FFFFFF"/>
        <w:tabs>
          <w:tab w:val="left" w:pos="567"/>
        </w:tabs>
        <w:spacing w:after="0" w:line="240" w:lineRule="auto"/>
        <w:ind w:left="0" w:firstLine="709"/>
        <w:jc w:val="both"/>
        <w:rPr>
          <w:rFonts w:ascii="Times New Roman" w:hAnsi="Times New Roman" w:cs="Times New Roman"/>
          <w:sz w:val="28"/>
          <w:szCs w:val="28"/>
          <w:lang w:eastAsia="ru-RU"/>
        </w:rPr>
      </w:pPr>
      <w:r w:rsidRPr="00EB688C">
        <w:rPr>
          <w:rFonts w:ascii="Times New Roman" w:hAnsi="Times New Roman" w:cs="Times New Roman"/>
          <w:sz w:val="28"/>
          <w:szCs w:val="28"/>
        </w:rPr>
        <w:t xml:space="preserve">- </w:t>
      </w:r>
      <w:r w:rsidRPr="00EB688C">
        <w:rPr>
          <w:rFonts w:ascii="Times New Roman" w:hAnsi="Times New Roman" w:cs="Times New Roman"/>
          <w:sz w:val="28"/>
          <w:szCs w:val="28"/>
          <w:lang w:eastAsia="ru-RU"/>
        </w:rPr>
        <w:t>Федеральной налоговой службой;</w:t>
      </w:r>
    </w:p>
    <w:p w:rsidR="0071263E" w:rsidRPr="00EB688C" w:rsidRDefault="0071263E" w:rsidP="007D65E5">
      <w:pPr>
        <w:pStyle w:val="ListParagraph"/>
        <w:widowControl w:val="0"/>
        <w:shd w:val="clear" w:color="auto" w:fill="FFFFFF"/>
        <w:tabs>
          <w:tab w:val="left" w:pos="567"/>
        </w:tabs>
        <w:spacing w:after="0" w:line="240" w:lineRule="auto"/>
        <w:ind w:left="0" w:firstLine="709"/>
        <w:jc w:val="both"/>
        <w:rPr>
          <w:rFonts w:ascii="Times New Roman" w:hAnsi="Times New Roman" w:cs="Times New Roman"/>
          <w:sz w:val="28"/>
          <w:szCs w:val="28"/>
        </w:rPr>
      </w:pPr>
      <w:r w:rsidRPr="00EB688C">
        <w:rPr>
          <w:rFonts w:ascii="Times New Roman" w:hAnsi="Times New Roman" w:cs="Times New Roman"/>
          <w:sz w:val="28"/>
          <w:szCs w:val="28"/>
        </w:rPr>
        <w:t xml:space="preserve">- </w:t>
      </w:r>
      <w:r w:rsidRPr="00EB688C">
        <w:rPr>
          <w:rFonts w:ascii="Times New Roman" w:hAnsi="Times New Roman" w:cs="Times New Roman"/>
          <w:sz w:val="28"/>
          <w:szCs w:val="28"/>
          <w:lang w:eastAsia="ru-RU"/>
        </w:rPr>
        <w:t>Федеральной службой государственной регистрации, кадастра и картографии;</w:t>
      </w:r>
    </w:p>
    <w:p w:rsidR="0071263E" w:rsidRPr="00EB688C" w:rsidRDefault="0071263E" w:rsidP="007D65E5">
      <w:pPr>
        <w:pStyle w:val="ListParagraph"/>
        <w:widowControl w:val="0"/>
        <w:shd w:val="clear" w:color="auto" w:fill="FFFFFF"/>
        <w:tabs>
          <w:tab w:val="left" w:pos="851"/>
          <w:tab w:val="left" w:pos="1134"/>
        </w:tabs>
        <w:spacing w:after="0" w:line="240" w:lineRule="auto"/>
        <w:ind w:left="0" w:firstLine="709"/>
        <w:jc w:val="both"/>
        <w:rPr>
          <w:rFonts w:ascii="Times New Roman" w:hAnsi="Times New Roman" w:cs="Times New Roman"/>
          <w:sz w:val="28"/>
          <w:szCs w:val="28"/>
        </w:rPr>
      </w:pPr>
      <w:r w:rsidRPr="00EB688C">
        <w:rPr>
          <w:rFonts w:ascii="Times New Roman" w:hAnsi="Times New Roman" w:cs="Times New Roman"/>
          <w:sz w:val="28"/>
          <w:szCs w:val="28"/>
        </w:rPr>
        <w:t>- организациями (органами) по государственному техническому учету и (или) технической инвентаризации объектов капитального строительства;</w:t>
      </w:r>
    </w:p>
    <w:p w:rsidR="0071263E" w:rsidRPr="003A0800" w:rsidRDefault="0071263E" w:rsidP="00384FC2">
      <w:pPr>
        <w:pStyle w:val="ListParagraph"/>
        <w:widowControl w:val="0"/>
        <w:shd w:val="clear" w:color="auto" w:fill="FFFFFF"/>
        <w:tabs>
          <w:tab w:val="left" w:pos="851"/>
          <w:tab w:val="left" w:pos="1134"/>
        </w:tabs>
        <w:spacing w:after="0" w:line="240" w:lineRule="auto"/>
        <w:ind w:left="0" w:firstLine="709"/>
        <w:jc w:val="both"/>
        <w:rPr>
          <w:rFonts w:ascii="Times New Roman" w:hAnsi="Times New Roman" w:cs="Times New Roman"/>
          <w:sz w:val="28"/>
          <w:szCs w:val="28"/>
        </w:rPr>
      </w:pPr>
      <w:r w:rsidRPr="00EB688C">
        <w:rPr>
          <w:rFonts w:ascii="Times New Roman" w:hAnsi="Times New Roman" w:cs="Times New Roman"/>
          <w:sz w:val="28"/>
          <w:szCs w:val="28"/>
        </w:rPr>
        <w:t>- исполнительным органом государственной власти Республики Башкортостан, уполномоченным в области сохранения, использования, популяризации и государственной охраны объектов</w:t>
      </w:r>
      <w:r w:rsidRPr="003A0800">
        <w:rPr>
          <w:rFonts w:ascii="Times New Roman" w:hAnsi="Times New Roman" w:cs="Times New Roman"/>
          <w:sz w:val="28"/>
          <w:szCs w:val="28"/>
        </w:rPr>
        <w:t xml:space="preserve"> культурного наследия (памятников истории и культуры) народов Российской Федерации на территории Республики Башкортостан.</w:t>
      </w:r>
    </w:p>
    <w:p w:rsidR="0071263E" w:rsidRPr="003A0800" w:rsidRDefault="0071263E" w:rsidP="00384FC2">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16"/>
          <w:szCs w:val="16"/>
        </w:rPr>
        <w:t xml:space="preserve">            </w:t>
      </w:r>
      <w:r w:rsidRPr="003A0800">
        <w:rPr>
          <w:rFonts w:ascii="Times New Roman"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1263E" w:rsidRPr="003A0800" w:rsidRDefault="0071263E" w:rsidP="00CC14BA">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71263E" w:rsidRPr="003A0800" w:rsidRDefault="0071263E" w:rsidP="00CC14BA">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3A0800">
        <w:rPr>
          <w:rFonts w:ascii="Times New Roman" w:hAnsi="Times New Roman" w:cs="Times New Roman"/>
          <w:b/>
          <w:bCs/>
          <w:sz w:val="28"/>
          <w:szCs w:val="28"/>
        </w:rPr>
        <w:t>Описание результата предоставления муниципальной услуги</w:t>
      </w:r>
    </w:p>
    <w:p w:rsidR="0071263E" w:rsidRPr="003A0800" w:rsidRDefault="0071263E"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2.5. Результатом предоставления муниципальной услуги является:</w:t>
      </w:r>
    </w:p>
    <w:p w:rsidR="0071263E" w:rsidRPr="003A0800" w:rsidRDefault="0071263E"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1) предложение о заключении договора купли-продажи с приложением проектов договоров;</w:t>
      </w:r>
    </w:p>
    <w:p w:rsidR="0071263E" w:rsidRPr="003A0800" w:rsidRDefault="0071263E"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 мотивированный</w:t>
      </w:r>
      <w:r>
        <w:rPr>
          <w:rFonts w:ascii="Times New Roman" w:hAnsi="Times New Roman" w:cs="Times New Roman"/>
          <w:sz w:val="28"/>
          <w:szCs w:val="28"/>
        </w:rPr>
        <w:t xml:space="preserve"> </w:t>
      </w:r>
      <w:r w:rsidRPr="003A0800">
        <w:rPr>
          <w:rFonts w:ascii="Times New Roman" w:hAnsi="Times New Roman" w:cs="Times New Roman"/>
          <w:sz w:val="28"/>
          <w:szCs w:val="28"/>
        </w:rPr>
        <w:t>отказ в реализации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 (далее – мотивированный отказ в предоставлении муниципальной услуги).</w:t>
      </w:r>
    </w:p>
    <w:p w:rsidR="0071263E" w:rsidRPr="003A0800" w:rsidRDefault="0071263E" w:rsidP="00CC14BA">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71263E" w:rsidRPr="003A0800" w:rsidRDefault="0071263E" w:rsidP="0065013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A0800">
        <w:rPr>
          <w:rFonts w:ascii="Times New Roman"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71263E" w:rsidRPr="003A0800" w:rsidRDefault="0071263E" w:rsidP="00A56208">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2.6. Срок предоставления муниципальной услуги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w:t>
      </w:r>
      <w:r>
        <w:rPr>
          <w:rFonts w:ascii="Times New Roman" w:hAnsi="Times New Roman" w:cs="Times New Roman"/>
          <w:sz w:val="28"/>
          <w:szCs w:val="28"/>
        </w:rPr>
        <w:t xml:space="preserve"> </w:t>
      </w:r>
      <w:r w:rsidRPr="003A0800">
        <w:rPr>
          <w:rFonts w:ascii="Times New Roman" w:hAnsi="Times New Roman" w:cs="Times New Roman"/>
          <w:sz w:val="28"/>
          <w:szCs w:val="28"/>
        </w:rPr>
        <w:t>и не должен превышать сто четырнадцать календарных дней, в том числе:</w:t>
      </w:r>
    </w:p>
    <w:p w:rsidR="0071263E" w:rsidRPr="003A0800" w:rsidRDefault="0071263E" w:rsidP="00A56208">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заключение договора на проведение оценки рыночной стоимости арендуемого имущества в порядке, установленном Федеральным законом от 29 июля 1998 года № 135-ФЗ «Об оценочной деятельности в Российской Федерации» – 2 месяца с даты получения заявления;</w:t>
      </w:r>
    </w:p>
    <w:p w:rsidR="0071263E" w:rsidRPr="003A0800" w:rsidRDefault="0071263E" w:rsidP="00A56208">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установление рыночной стоимости объекта оценки – в тридцатидневный срок, установленный договором на проведение оценки рыночной стоимости арендуемого имущества;</w:t>
      </w:r>
    </w:p>
    <w:p w:rsidR="0071263E" w:rsidRPr="003A0800" w:rsidRDefault="0071263E" w:rsidP="00A56208">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принятие решения об условиях приватизации арендуемого имущества – двухнедельный срок с даты принятия отчета о его оценке;</w:t>
      </w:r>
    </w:p>
    <w:p w:rsidR="0071263E" w:rsidRPr="003A0800" w:rsidRDefault="0071263E" w:rsidP="00A56208">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направление заявителю предложения о заключении договора купли-продажи с приложением проектов договоров – десятидневный срок с даты принятия решения об условиях приватизации арендуемого имущества.</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0" w:history="1">
        <w:r w:rsidRPr="003A0800">
          <w:rPr>
            <w:rFonts w:ascii="Times New Roman" w:hAnsi="Times New Roman" w:cs="Times New Roman"/>
            <w:sz w:val="28"/>
            <w:szCs w:val="28"/>
          </w:rPr>
          <w:t>пункта</w:t>
        </w:r>
      </w:hyperlink>
      <w:r>
        <w:t xml:space="preserve"> </w:t>
      </w:r>
      <w:r w:rsidRPr="003A0800">
        <w:rPr>
          <w:rFonts w:ascii="Times New Roman" w:hAnsi="Times New Roman" w:cs="Times New Roman"/>
          <w:sz w:val="28"/>
          <w:szCs w:val="28"/>
        </w:rPr>
        <w:t xml:space="preserve">3.10.2Административного регламента. </w:t>
      </w:r>
    </w:p>
    <w:p w:rsidR="0071263E" w:rsidRPr="003A0800" w:rsidRDefault="0071263E" w:rsidP="00FF6CB4">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При подаче заявления почтовым отправлением датой его подачи считается поступление заявления в Администрацию.</w:t>
      </w:r>
    </w:p>
    <w:p w:rsidR="0071263E" w:rsidRPr="003A0800" w:rsidRDefault="0071263E" w:rsidP="00CC14BA">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71263E" w:rsidRPr="003A0800" w:rsidRDefault="0071263E" w:rsidP="00FF6CB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A0800">
        <w:rPr>
          <w:rFonts w:ascii="Times New Roman" w:hAnsi="Times New Roman" w:cs="Times New Roman"/>
          <w:b/>
          <w:bCs/>
          <w:sz w:val="28"/>
          <w:szCs w:val="28"/>
        </w:rPr>
        <w:t>Нормативные правовые акты, регулирующие предоставление муниципальной услуги</w:t>
      </w:r>
    </w:p>
    <w:p w:rsidR="0071263E" w:rsidRPr="003A0800" w:rsidRDefault="0071263E" w:rsidP="009874B1">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71263E" w:rsidRPr="003A0800" w:rsidRDefault="0071263E" w:rsidP="00CC14BA">
      <w:pPr>
        <w:widowControl w:val="0"/>
        <w:tabs>
          <w:tab w:val="left" w:pos="6855"/>
        </w:tabs>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3A0800">
        <w:rPr>
          <w:rFonts w:ascii="Times New Roman" w:hAnsi="Times New Roman" w:cs="Times New Roman"/>
          <w:sz w:val="28"/>
          <w:szCs w:val="28"/>
        </w:rPr>
        <w:tab/>
      </w:r>
    </w:p>
    <w:p w:rsidR="0071263E" w:rsidRPr="003A0800" w:rsidRDefault="0071263E"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A0800">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1263E" w:rsidRDefault="0071263E" w:rsidP="00CC14BA">
      <w:pPr>
        <w:widowControl w:val="0"/>
        <w:tabs>
          <w:tab w:val="left" w:pos="567"/>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1263E" w:rsidRPr="003A0800" w:rsidRDefault="0071263E" w:rsidP="008621A7">
      <w:pPr>
        <w:pStyle w:val="ConsPlusNormal"/>
        <w:ind w:firstLine="709"/>
        <w:jc w:val="both"/>
      </w:pPr>
      <w:r w:rsidRPr="00A85BF3">
        <w:t>Заявление и прилагаемые к нему документы, поступившие посредством личного обращения заявителя в Администрацию, через РГАУ МФЦ, в электронной форме на официальный адрес электронной почты Комитета  или на РПГУ проверяются ответственным должностным лицом на соответствие перечню, указанному в пункте 2.8 настоящего Административного регламента.</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2.8.1. Заявление о предоставлении муниципальной услуги по форме, согласно приложению № 1 к Административному регламенту, поданное в адрес Администрации  следующими способами:</w:t>
      </w:r>
    </w:p>
    <w:p w:rsidR="0071263E" w:rsidRPr="003A0800" w:rsidRDefault="0071263E" w:rsidP="00CC14BA">
      <w:pPr>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71263E" w:rsidRPr="003A0800" w:rsidRDefault="0071263E" w:rsidP="00CC14BA">
      <w:pPr>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путем заполнения формы заявления через «Личный кабинет» на РПГУ (далее – запрос);</w:t>
      </w:r>
    </w:p>
    <w:p w:rsidR="0071263E" w:rsidRPr="003A0800" w:rsidRDefault="0071263E" w:rsidP="00CC14BA">
      <w:pPr>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на официальный адрес электронной почты Администрации.</w:t>
      </w:r>
    </w:p>
    <w:p w:rsidR="0071263E" w:rsidRDefault="0071263E" w:rsidP="00CC14BA">
      <w:pPr>
        <w:pStyle w:val="ConsPlusNormal"/>
        <w:ind w:firstLine="709"/>
        <w:jc w:val="both"/>
      </w:pPr>
      <w:r w:rsidRPr="003A0800">
        <w:t>В заявлении также указывается один из следующих способов предоставления заявителю</w:t>
      </w:r>
      <w:r>
        <w:t xml:space="preserve"> </w:t>
      </w:r>
      <w:r w:rsidRPr="003A0800">
        <w:t>результатов предоставления муниципальной услуги:</w:t>
      </w:r>
    </w:p>
    <w:p w:rsidR="0071263E" w:rsidRPr="003A0800" w:rsidRDefault="0071263E" w:rsidP="00CC14BA">
      <w:pPr>
        <w:pStyle w:val="ConsPlusNormal"/>
        <w:ind w:firstLine="709"/>
        <w:jc w:val="both"/>
      </w:pPr>
      <w:r w:rsidRPr="003A0800">
        <w:t>в виде бумажного документа, который заявитель получает непосредственно при личном обращении в Администрацию;</w:t>
      </w:r>
    </w:p>
    <w:p w:rsidR="0071263E" w:rsidRPr="003A0800" w:rsidRDefault="0071263E" w:rsidP="00CC14BA">
      <w:pPr>
        <w:pStyle w:val="ConsPlusNormal"/>
        <w:ind w:firstLine="709"/>
        <w:jc w:val="both"/>
      </w:pPr>
      <w:r w:rsidRPr="003A0800">
        <w:t>в виде бумажного документа, который заявитель получает непосредственно при личном обращении в РГАУ МФЦ;</w:t>
      </w:r>
    </w:p>
    <w:p w:rsidR="0071263E" w:rsidRPr="003A0800" w:rsidRDefault="0071263E" w:rsidP="00CC14BA">
      <w:pPr>
        <w:pStyle w:val="ConsPlusNormal"/>
        <w:ind w:firstLine="709"/>
        <w:jc w:val="both"/>
      </w:pPr>
      <w:r w:rsidRPr="003A0800">
        <w:t>в виде бумажного документа, который направляется заявителю посредством почтового отправления;</w:t>
      </w:r>
    </w:p>
    <w:p w:rsidR="0071263E" w:rsidRPr="003A0800" w:rsidRDefault="0071263E"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в виде электронного документа, который направляется заявителю в «Личный кабинет» на РПГУ, в случае когда результатом муниципальной услуги является мотивированный отказ.</w:t>
      </w:r>
    </w:p>
    <w:p w:rsidR="0071263E" w:rsidRPr="003A0800" w:rsidRDefault="0071263E" w:rsidP="00AD377E">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71263E" w:rsidRPr="003A0800" w:rsidRDefault="0071263E" w:rsidP="00AD377E">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2.8.4. Заявитель в любой день до истечения срока, установленного частью 4 статьи 4 Федерального закона № 159-ФЗ вправе подать в письменной форме заявление об отказе от использования преимущественного права на приобретение арендуемого имущества по форме, согласно приложению № 2 к Административному регламенту.</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rPr>
      </w:pPr>
    </w:p>
    <w:p w:rsidR="0071263E" w:rsidRPr="003A0800" w:rsidRDefault="0071263E"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A0800">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1263E" w:rsidRPr="003A0800" w:rsidRDefault="0071263E" w:rsidP="00DA7AA6">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71263E" w:rsidRPr="003A0800" w:rsidRDefault="0071263E" w:rsidP="00DA7AA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3A0800">
        <w:rPr>
          <w:rFonts w:ascii="Times New Roman" w:hAnsi="Times New Roman" w:cs="Times New Roman"/>
          <w:sz w:val="28"/>
          <w:szCs w:val="28"/>
        </w:rPr>
        <w:t>1)</w:t>
      </w:r>
      <w:r>
        <w:rPr>
          <w:rFonts w:ascii="Times New Roman" w:hAnsi="Times New Roman" w:cs="Times New Roman"/>
          <w:sz w:val="28"/>
          <w:szCs w:val="28"/>
        </w:rPr>
        <w:t> </w:t>
      </w:r>
      <w:r w:rsidRPr="003A0800">
        <w:rPr>
          <w:rFonts w:ascii="Times New Roman" w:hAnsi="Times New Roman" w:cs="Times New Roman"/>
          <w:sz w:val="28"/>
          <w:szCs w:val="28"/>
        </w:rPr>
        <w:t>сведения из Единого реестра субъектов малого и среднего предпринимательства;</w:t>
      </w:r>
    </w:p>
    <w:p w:rsidR="0071263E" w:rsidRPr="003A0800" w:rsidRDefault="0071263E" w:rsidP="00DA7AA6">
      <w:pPr>
        <w:widowControl w:val="0"/>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3A0800">
        <w:rPr>
          <w:rFonts w:ascii="Times New Roman" w:hAnsi="Times New Roman" w:cs="Times New Roman"/>
          <w:sz w:val="28"/>
          <w:szCs w:val="28"/>
        </w:rPr>
        <w:t xml:space="preserve">2) выписка из Единого государственного реестра недвижимости об </w:t>
      </w:r>
      <w:r w:rsidRPr="003A0800">
        <w:rPr>
          <w:rFonts w:ascii="Times New Roman" w:hAnsi="Times New Roman" w:cs="Times New Roman"/>
          <w:color w:val="000000"/>
          <w:sz w:val="28"/>
          <w:szCs w:val="28"/>
        </w:rPr>
        <w:t>объекте недвижимости;</w:t>
      </w:r>
    </w:p>
    <w:p w:rsidR="0071263E" w:rsidRPr="003A0800" w:rsidRDefault="0071263E" w:rsidP="00DA7AA6">
      <w:pPr>
        <w:widowControl w:val="0"/>
        <w:autoSpaceDE w:val="0"/>
        <w:autoSpaceDN w:val="0"/>
        <w:adjustRightInd w:val="0"/>
        <w:spacing w:after="0" w:line="240" w:lineRule="auto"/>
        <w:ind w:firstLine="709"/>
        <w:jc w:val="both"/>
        <w:outlineLvl w:val="2"/>
        <w:rPr>
          <w:rFonts w:ascii="Times New Roman" w:hAnsi="Times New Roman" w:cs="Times New Roman"/>
          <w:color w:val="000000"/>
          <w:sz w:val="28"/>
          <w:szCs w:val="28"/>
          <w:lang w:eastAsia="ru-RU"/>
        </w:rPr>
      </w:pPr>
      <w:r w:rsidRPr="003A0800">
        <w:rPr>
          <w:rFonts w:ascii="Times New Roman" w:hAnsi="Times New Roman" w:cs="Times New Roman"/>
          <w:color w:val="000000"/>
          <w:sz w:val="28"/>
          <w:szCs w:val="28"/>
        </w:rPr>
        <w:t xml:space="preserve">3) </w:t>
      </w:r>
      <w:r w:rsidRPr="003A0800">
        <w:rPr>
          <w:rFonts w:ascii="Times New Roman" w:hAnsi="Times New Roman" w:cs="Times New Roman"/>
          <w:color w:val="000000"/>
          <w:sz w:val="28"/>
          <w:szCs w:val="28"/>
          <w:lang w:eastAsia="ru-RU"/>
        </w:rPr>
        <w:t xml:space="preserve"> копия договора (договоров) аренды, заключенного (заключенных) Администрацией</w:t>
      </w:r>
      <w:r>
        <w:rPr>
          <w:rFonts w:ascii="Times New Roman" w:hAnsi="Times New Roman" w:cs="Times New Roman"/>
          <w:color w:val="000000"/>
          <w:sz w:val="28"/>
          <w:szCs w:val="28"/>
          <w:lang w:eastAsia="ru-RU"/>
        </w:rPr>
        <w:t xml:space="preserve"> </w:t>
      </w:r>
      <w:r w:rsidRPr="003A0800">
        <w:rPr>
          <w:rFonts w:ascii="Times New Roman" w:hAnsi="Times New Roman" w:cs="Times New Roman"/>
          <w:color w:val="000000"/>
          <w:sz w:val="28"/>
          <w:szCs w:val="28"/>
          <w:lang w:eastAsia="ru-RU"/>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1" w:history="1">
        <w:r w:rsidRPr="003A0800">
          <w:rPr>
            <w:rFonts w:ascii="Times New Roman" w:hAnsi="Times New Roman" w:cs="Times New Roman"/>
            <w:color w:val="000000"/>
            <w:sz w:val="28"/>
            <w:szCs w:val="28"/>
            <w:lang w:eastAsia="ru-RU"/>
          </w:rPr>
          <w:t>законом</w:t>
        </w:r>
      </w:hyperlink>
      <w:r w:rsidRPr="003A0800">
        <w:rPr>
          <w:rFonts w:ascii="Times New Roman" w:hAnsi="Times New Roman" w:cs="Times New Roman"/>
          <w:color w:val="000000"/>
          <w:sz w:val="28"/>
          <w:szCs w:val="28"/>
          <w:lang w:eastAsia="ru-RU"/>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 подтверждающего (щих) непрерывность арендных отношений в течение двух и более лет;</w:t>
      </w:r>
    </w:p>
    <w:p w:rsidR="0071263E" w:rsidRPr="003A0800" w:rsidRDefault="0071263E" w:rsidP="00DA7AA6">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3A0800">
        <w:rPr>
          <w:rFonts w:ascii="Times New Roman" w:hAnsi="Times New Roman" w:cs="Times New Roman"/>
          <w:color w:val="000000"/>
          <w:sz w:val="28"/>
          <w:szCs w:val="28"/>
          <w:lang w:eastAsia="ru-RU"/>
        </w:rPr>
        <w:t>4) справка Администрации 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71263E" w:rsidRPr="003A0800" w:rsidRDefault="0071263E" w:rsidP="00DA7AA6">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3A0800">
        <w:rPr>
          <w:rFonts w:ascii="Times New Roman" w:hAnsi="Times New Roman" w:cs="Times New Roman"/>
          <w:color w:val="000000"/>
          <w:sz w:val="28"/>
          <w:szCs w:val="28"/>
          <w:lang w:eastAsia="ru-RU"/>
        </w:rPr>
        <w:t>5) кадастровая и техническая документация на объект;</w:t>
      </w:r>
    </w:p>
    <w:p w:rsidR="0071263E" w:rsidRPr="003A0800" w:rsidRDefault="0071263E" w:rsidP="00DA7AA6">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3A0800">
        <w:rPr>
          <w:rFonts w:ascii="Times New Roman" w:hAnsi="Times New Roman" w:cs="Times New Roman"/>
          <w:color w:val="000000"/>
          <w:sz w:val="28"/>
          <w:szCs w:val="28"/>
          <w:lang w:eastAsia="ru-RU"/>
        </w:rPr>
        <w:t>6) сведения о принадлежности (не принадлежности) объекта недвижимого имущества к объектам культурного наследия (памятников истории и культуры);</w:t>
      </w:r>
    </w:p>
    <w:p w:rsidR="0071263E" w:rsidRPr="003A0800" w:rsidRDefault="0071263E" w:rsidP="00DA7AA6">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3A0800">
        <w:rPr>
          <w:rFonts w:ascii="Times New Roman" w:hAnsi="Times New Roman" w:cs="Times New Roman"/>
          <w:color w:val="000000"/>
          <w:sz w:val="28"/>
          <w:szCs w:val="28"/>
          <w:lang w:eastAsia="ru-RU"/>
        </w:rPr>
        <w:t xml:space="preserve">7) сведения от органов местного самоуправления об ограниченности земельного участка в обороте, </w:t>
      </w:r>
      <w:r w:rsidRPr="003A0800">
        <w:rPr>
          <w:rFonts w:ascii="Times New Roman" w:hAnsi="Times New Roman" w:cs="Times New Roman"/>
          <w:sz w:val="28"/>
          <w:szCs w:val="28"/>
          <w:lang w:eastAsia="ru-RU"/>
        </w:rPr>
        <w:t>не расположен ли земельный участок в границах земель зарезервированных для государственных или муниципальных нужд (в случае продаже объекта с земельным участком).</w:t>
      </w:r>
    </w:p>
    <w:p w:rsidR="0071263E" w:rsidRPr="003A0800" w:rsidRDefault="0071263E" w:rsidP="00DA7AA6">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3A0800">
        <w:rPr>
          <w:rFonts w:ascii="Times New Roman" w:hAnsi="Times New Roman" w:cs="Times New Roman"/>
          <w:sz w:val="28"/>
          <w:szCs w:val="28"/>
          <w:lang w:eastAsia="ru-RU"/>
        </w:rPr>
        <w:t xml:space="preserve">8) </w:t>
      </w:r>
      <w:r w:rsidRPr="003A0800">
        <w:rPr>
          <w:rFonts w:ascii="Times New Roman" w:hAnsi="Times New Roman" w:cs="Times New Roman"/>
          <w:color w:val="000000"/>
          <w:sz w:val="28"/>
          <w:szCs w:val="28"/>
          <w:lang w:eastAsia="ru-RU"/>
        </w:rPr>
        <w:t xml:space="preserve">акт обследования имущества, сведения об отдельных входных группах, сведения о наличии (отсутствии) мест общего пользования в арендуемых помещениях, сведения о произведенных неотделимых улучшениях арендуемого имущества (при наличии). </w:t>
      </w:r>
    </w:p>
    <w:p w:rsidR="0071263E" w:rsidRPr="003A0800" w:rsidRDefault="0071263E" w:rsidP="00CC14BA">
      <w:pPr>
        <w:autoSpaceDE w:val="0"/>
        <w:autoSpaceDN w:val="0"/>
        <w:adjustRightInd w:val="0"/>
        <w:spacing w:after="0" w:line="240" w:lineRule="auto"/>
        <w:jc w:val="both"/>
        <w:rPr>
          <w:rFonts w:ascii="Times New Roman" w:hAnsi="Times New Roman" w:cs="Times New Roman"/>
          <w:sz w:val="28"/>
          <w:szCs w:val="28"/>
        </w:rPr>
      </w:pPr>
      <w:r w:rsidRPr="003A0800">
        <w:rPr>
          <w:rFonts w:ascii="Times New Roman" w:hAnsi="Times New Roman" w:cs="Times New Roman"/>
          <w:sz w:val="28"/>
          <w:szCs w:val="28"/>
        </w:rPr>
        <w:t>2.10. Заявитель вправе представить по собственной инициативе в адрес Администрации  документы, указанные в п.2.9</w:t>
      </w:r>
      <w:r>
        <w:rPr>
          <w:rFonts w:ascii="Times New Roman" w:hAnsi="Times New Roman" w:cs="Times New Roman"/>
          <w:sz w:val="28"/>
          <w:szCs w:val="28"/>
        </w:rPr>
        <w:t xml:space="preserve"> </w:t>
      </w:r>
      <w:r w:rsidRPr="003A0800">
        <w:rPr>
          <w:rFonts w:ascii="Times New Roman" w:hAnsi="Times New Roman" w:cs="Times New Roman"/>
          <w:sz w:val="28"/>
          <w:szCs w:val="28"/>
        </w:rPr>
        <w:t>настоящего Административного регламента.</w:t>
      </w:r>
    </w:p>
    <w:p w:rsidR="0071263E" w:rsidRPr="003A0800" w:rsidRDefault="0071263E" w:rsidP="00CC14BA">
      <w:pPr>
        <w:autoSpaceDE w:val="0"/>
        <w:autoSpaceDN w:val="0"/>
        <w:adjustRightInd w:val="0"/>
        <w:spacing w:after="0" w:line="240" w:lineRule="auto"/>
        <w:jc w:val="both"/>
        <w:rPr>
          <w:rFonts w:ascii="Times New Roman" w:hAnsi="Times New Roman" w:cs="Times New Roman"/>
          <w:sz w:val="28"/>
          <w:szCs w:val="28"/>
        </w:rPr>
      </w:pPr>
      <w:r w:rsidRPr="003A0800">
        <w:rPr>
          <w:rFonts w:ascii="Times New Roman" w:hAnsi="Times New Roman" w:cs="Times New Roman"/>
          <w:sz w:val="28"/>
          <w:szCs w:val="28"/>
        </w:rPr>
        <w:t>2.11. Непредставление заявителем документов, указанных в пункте 2.9</w:t>
      </w:r>
      <w:r>
        <w:rPr>
          <w:rFonts w:ascii="Times New Roman" w:hAnsi="Times New Roman" w:cs="Times New Roman"/>
          <w:sz w:val="28"/>
          <w:szCs w:val="28"/>
        </w:rPr>
        <w:t xml:space="preserve"> </w:t>
      </w:r>
      <w:r w:rsidRPr="003A0800">
        <w:rPr>
          <w:rFonts w:ascii="Times New Roman" w:hAnsi="Times New Roman" w:cs="Times New Roman"/>
          <w:sz w:val="28"/>
          <w:szCs w:val="28"/>
        </w:rPr>
        <w:t>настоящего Административного регламента, не является основанием для отказа в предоставлении муниципальной услуги.</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rPr>
      </w:pPr>
    </w:p>
    <w:p w:rsidR="0071263E" w:rsidRPr="003A0800" w:rsidRDefault="0071263E" w:rsidP="00CC14BA">
      <w:pPr>
        <w:autoSpaceDE w:val="0"/>
        <w:autoSpaceDN w:val="0"/>
        <w:adjustRightInd w:val="0"/>
        <w:spacing w:after="0" w:line="240" w:lineRule="auto"/>
        <w:ind w:firstLine="709"/>
        <w:jc w:val="center"/>
        <w:rPr>
          <w:rFonts w:ascii="Times New Roman" w:hAnsi="Times New Roman" w:cs="Times New Roman"/>
          <w:b/>
          <w:bCs/>
          <w:sz w:val="28"/>
          <w:szCs w:val="28"/>
        </w:rPr>
      </w:pPr>
      <w:r w:rsidRPr="003A0800">
        <w:rPr>
          <w:rFonts w:ascii="Times New Roman" w:hAnsi="Times New Roman" w:cs="Times New Roman"/>
          <w:b/>
          <w:bCs/>
          <w:sz w:val="28"/>
          <w:szCs w:val="28"/>
        </w:rPr>
        <w:t>Указание на запрет требовать от заявителя</w:t>
      </w:r>
    </w:p>
    <w:p w:rsidR="0071263E" w:rsidRPr="003A0800" w:rsidRDefault="0071263E" w:rsidP="00B134C6">
      <w:pPr>
        <w:widowControl w:val="0"/>
        <w:tabs>
          <w:tab w:val="left" w:pos="567"/>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2.12. При предоставлении муниципальной услуги запрещается требовать от заявителя:</w:t>
      </w:r>
    </w:p>
    <w:p w:rsidR="0071263E" w:rsidRPr="003A0800" w:rsidRDefault="0071263E" w:rsidP="00B134C6">
      <w:pPr>
        <w:widowControl w:val="0"/>
        <w:tabs>
          <w:tab w:val="left" w:pos="567"/>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263E" w:rsidRPr="003A0800" w:rsidRDefault="0071263E" w:rsidP="00B134C6">
      <w:pPr>
        <w:widowControl w:val="0"/>
        <w:tabs>
          <w:tab w:val="left" w:pos="567"/>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1263E" w:rsidRPr="003A0800" w:rsidRDefault="0071263E" w:rsidP="00B1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263E" w:rsidRPr="003A0800" w:rsidRDefault="0071263E" w:rsidP="00B1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263E" w:rsidRPr="003A0800" w:rsidRDefault="0071263E" w:rsidP="00B1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263E" w:rsidRPr="003A0800" w:rsidRDefault="0071263E" w:rsidP="00B1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263E" w:rsidRPr="003A0800" w:rsidRDefault="0071263E" w:rsidP="00CC14BA">
      <w:pPr>
        <w:pStyle w:val="HTMLPreformatted"/>
        <w:ind w:firstLine="709"/>
        <w:jc w:val="both"/>
        <w:rPr>
          <w:rFonts w:ascii="Times New Roman" w:hAnsi="Times New Roman" w:cs="Times New Roman"/>
          <w:sz w:val="28"/>
          <w:szCs w:val="28"/>
          <w:lang w:eastAsia="en-US"/>
        </w:rPr>
      </w:pPr>
      <w:r w:rsidRPr="003A0800">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 муниципального служащего, работника РГАУ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 руководителя РГАУ МФЦпри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
    <w:p w:rsidR="0071263E" w:rsidRPr="003A0800" w:rsidRDefault="0071263E"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2.13. При предоставлении муниципальных услуг в электронной форме с использованием РПГУ запрещено:</w:t>
      </w:r>
    </w:p>
    <w:p w:rsidR="0071263E" w:rsidRPr="003A0800" w:rsidRDefault="0071263E"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а также</w:t>
      </w:r>
      <w:r>
        <w:rPr>
          <w:rFonts w:ascii="Times New Roman" w:hAnsi="Times New Roman" w:cs="Times New Roman"/>
          <w:sz w:val="28"/>
          <w:szCs w:val="28"/>
        </w:rPr>
        <w:t xml:space="preserve"> </w:t>
      </w:r>
      <w:r w:rsidRPr="003A0800">
        <w:rPr>
          <w:rFonts w:ascii="Times New Roman" w:hAnsi="Times New Roman" w:cs="Times New Roman"/>
          <w:sz w:val="28"/>
          <w:szCs w:val="28"/>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1263E" w:rsidRPr="003A0800" w:rsidRDefault="0071263E" w:rsidP="006B76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1263E" w:rsidRPr="003A0800" w:rsidRDefault="0071263E" w:rsidP="006B76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1263E" w:rsidRPr="003A0800" w:rsidRDefault="0071263E" w:rsidP="006B76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rPr>
      </w:pPr>
    </w:p>
    <w:p w:rsidR="0071263E" w:rsidRPr="003A0800" w:rsidRDefault="0071263E"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A0800">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71263E" w:rsidRPr="00C16B4F" w:rsidRDefault="0071263E"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2.15.Заявление</w:t>
      </w:r>
      <w:r w:rsidRPr="003A0800">
        <w:rPr>
          <w:rFonts w:ascii="TimesNewRomanPSMT" w:hAnsi="TimesNewRomanPSMT" w:cs="TimesNewRomanPSMT"/>
          <w:color w:val="000000"/>
          <w:sz w:val="28"/>
          <w:szCs w:val="28"/>
        </w:rPr>
        <w:t xml:space="preserve">, </w:t>
      </w:r>
      <w:r w:rsidRPr="00C16B4F">
        <w:rPr>
          <w:rFonts w:ascii="Times New Roman" w:hAnsi="Times New Roman" w:cs="Times New Roman"/>
          <w:color w:val="000000"/>
          <w:sz w:val="28"/>
          <w:szCs w:val="28"/>
        </w:rPr>
        <w:t>поданное в форме электронного документа с использованием РПГУ или на официальный адрес электронной почты Администрации , к рассмотрению не принимаются, при наличии оснований, указанных в пункте 2.13 настоящего Административного регламента, а также если</w:t>
      </w:r>
      <w:r w:rsidRPr="00C16B4F">
        <w:rPr>
          <w:rFonts w:ascii="Times New Roman" w:hAnsi="Times New Roman" w:cs="Times New Roman"/>
          <w:sz w:val="28"/>
          <w:szCs w:val="28"/>
        </w:rPr>
        <w:t>:</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некорректно заполнены обязательные поля в форме интерактивного запроса РПГУ (отсутствие заполнения, недостоверное, неполное либо неправильное);</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представленные электронные копии (электронные образы) документов, не позволяют в полном объеме прочитать текст документа и/или распознать реквизиты документа;</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данные владельца квалифицированного сертификата ключа проверки электронной подписи не соответствуют данным заявителя, указанным в заявлении о предоставлении муниципальной услуги, поданным в электронной форме с использованием РПГУ.</w:t>
      </w:r>
    </w:p>
    <w:p w:rsidR="0071263E" w:rsidRPr="003A0800" w:rsidRDefault="0071263E" w:rsidP="00CC14BA">
      <w:pPr>
        <w:spacing w:after="0" w:line="240" w:lineRule="auto"/>
        <w:ind w:firstLine="709"/>
        <w:rPr>
          <w:rFonts w:ascii="Times New Roman" w:hAnsi="Times New Roman" w:cs="Times New Roman"/>
          <w:sz w:val="28"/>
          <w:szCs w:val="28"/>
        </w:rPr>
      </w:pPr>
    </w:p>
    <w:p w:rsidR="0071263E" w:rsidRPr="003A0800" w:rsidRDefault="0071263E"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A0800">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71263E" w:rsidRPr="003A0800" w:rsidRDefault="0071263E" w:rsidP="00CC14BA">
      <w:pPr>
        <w:widowControl w:val="0"/>
        <w:tabs>
          <w:tab w:val="left" w:pos="567"/>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2.16. </w:t>
      </w:r>
      <w:r w:rsidRPr="003A0800">
        <w:rPr>
          <w:rFonts w:ascii="Times New Roman" w:hAnsi="Times New Roman" w:cs="Times New Roman"/>
          <w:color w:val="000000"/>
          <w:sz w:val="28"/>
          <w:szCs w:val="28"/>
        </w:rPr>
        <w:t>Основания для приостановления предоставления муниципальной услуги отсутствуют</w:t>
      </w:r>
      <w:r w:rsidRPr="003A0800">
        <w:rPr>
          <w:rFonts w:ascii="Times New Roman" w:hAnsi="Times New Roman" w:cs="Times New Roman"/>
          <w:i/>
          <w:iCs/>
          <w:sz w:val="28"/>
          <w:szCs w:val="28"/>
        </w:rPr>
        <w:t>.</w:t>
      </w:r>
    </w:p>
    <w:p w:rsidR="0071263E" w:rsidRPr="003A0800" w:rsidRDefault="0071263E" w:rsidP="00CC14BA">
      <w:pPr>
        <w:widowControl w:val="0"/>
        <w:tabs>
          <w:tab w:val="left" w:pos="567"/>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2.17. Основания для отказа в предоставлении муниципальной услуги:</w:t>
      </w:r>
    </w:p>
    <w:p w:rsidR="0071263E" w:rsidRPr="003A0800" w:rsidRDefault="0071263E" w:rsidP="00521EA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A0800">
        <w:rPr>
          <w:rFonts w:ascii="Times New Roman" w:hAnsi="Times New Roman" w:cs="Times New Roman"/>
          <w:sz w:val="28"/>
          <w:szCs w:val="28"/>
          <w:lang w:eastAsia="ru-RU"/>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
    <w:p w:rsidR="0071263E" w:rsidRPr="003A0800" w:rsidRDefault="0071263E" w:rsidP="00521EA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A0800">
        <w:rPr>
          <w:rFonts w:ascii="Times New Roman" w:hAnsi="Times New Roman" w:cs="Times New Roman"/>
          <w:sz w:val="28"/>
          <w:szCs w:val="28"/>
          <w:lang w:eastAsia="ru-RU"/>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2" w:history="1">
        <w:r w:rsidRPr="003A0800">
          <w:rPr>
            <w:rFonts w:ascii="Times New Roman" w:hAnsi="Times New Roman" w:cs="Times New Roman"/>
            <w:sz w:val="28"/>
            <w:szCs w:val="28"/>
            <w:lang w:eastAsia="ru-RU"/>
          </w:rPr>
          <w:t>частью 2</w:t>
        </w:r>
      </w:hyperlink>
      <w:r w:rsidRPr="003A0800">
        <w:rPr>
          <w:rFonts w:ascii="Times New Roman" w:hAnsi="Times New Roman" w:cs="Times New Roman"/>
          <w:sz w:val="28"/>
          <w:szCs w:val="28"/>
          <w:lang w:eastAsia="ru-RU"/>
        </w:rPr>
        <w:t xml:space="preserve"> или </w:t>
      </w:r>
      <w:hyperlink r:id="rId13" w:history="1">
        <w:r w:rsidRPr="003A0800">
          <w:rPr>
            <w:rFonts w:ascii="Times New Roman" w:hAnsi="Times New Roman" w:cs="Times New Roman"/>
            <w:sz w:val="28"/>
            <w:szCs w:val="28"/>
            <w:lang w:eastAsia="ru-RU"/>
          </w:rPr>
          <w:t>частью 2.1 статьи 9</w:t>
        </w:r>
      </w:hyperlink>
      <w:r w:rsidRPr="003A0800">
        <w:rPr>
          <w:rFonts w:ascii="Times New Roman" w:hAnsi="Times New Roman" w:cs="Times New Roman"/>
          <w:sz w:val="28"/>
          <w:szCs w:val="28"/>
          <w:lang w:eastAsia="ru-RU"/>
        </w:rPr>
        <w:t xml:space="preserve"> Федерального закона № 159-ФЗ;</w:t>
      </w:r>
    </w:p>
    <w:p w:rsidR="0071263E" w:rsidRPr="003A0800" w:rsidRDefault="0071263E" w:rsidP="00521EA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A0800">
        <w:rPr>
          <w:rFonts w:ascii="Times New Roman" w:hAnsi="Times New Roman" w:cs="Times New Roman"/>
          <w:sz w:val="28"/>
          <w:szCs w:val="28"/>
          <w:lang w:eastAsia="ru-RU"/>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4" w:history="1">
        <w:r w:rsidRPr="003A0800">
          <w:rPr>
            <w:rFonts w:ascii="Times New Roman" w:hAnsi="Times New Roman" w:cs="Times New Roman"/>
            <w:sz w:val="28"/>
            <w:szCs w:val="28"/>
            <w:lang w:eastAsia="ru-RU"/>
          </w:rPr>
          <w:t>части 2</w:t>
        </w:r>
      </w:hyperlink>
      <w:r w:rsidRPr="003A0800">
        <w:rPr>
          <w:rFonts w:ascii="Times New Roman" w:hAnsi="Times New Roman" w:cs="Times New Roman"/>
          <w:sz w:val="28"/>
          <w:szCs w:val="28"/>
          <w:lang w:eastAsia="ru-RU"/>
        </w:rPr>
        <w:t>.1</w:t>
      </w:r>
      <w:hyperlink r:id="rId15" w:history="1">
        <w:r w:rsidRPr="003A0800">
          <w:rPr>
            <w:rFonts w:ascii="Times New Roman" w:hAnsi="Times New Roman" w:cs="Times New Roman"/>
            <w:sz w:val="28"/>
            <w:szCs w:val="28"/>
            <w:lang w:eastAsia="ru-RU"/>
          </w:rPr>
          <w:t xml:space="preserve"> статьи 9</w:t>
        </w:r>
      </w:hyperlink>
      <w:r w:rsidRPr="003A0800">
        <w:rPr>
          <w:rFonts w:ascii="Times New Roman" w:hAnsi="Times New Roman" w:cs="Times New Roman"/>
          <w:sz w:val="28"/>
          <w:szCs w:val="28"/>
          <w:lang w:eastAsia="ru-RU"/>
        </w:rPr>
        <w:t xml:space="preserve"> Федерального закона № 159-ФЗ;</w:t>
      </w:r>
    </w:p>
    <w:p w:rsidR="0071263E" w:rsidRPr="003A0800" w:rsidRDefault="0071263E" w:rsidP="00521EA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A0800">
        <w:rPr>
          <w:rFonts w:ascii="Times New Roman" w:hAnsi="Times New Roman" w:cs="Times New Roman"/>
          <w:sz w:val="28"/>
          <w:szCs w:val="28"/>
          <w:lang w:eastAsia="ru-RU"/>
        </w:rPr>
        <w:t>4) если заявитель на момент обращения утратил преимущественное право на приобретение арендуемого муниципального имущества в соответствии с пунктом 3 части 9 статьи 4 Федерального закона № 159-ФЗ;</w:t>
      </w:r>
    </w:p>
    <w:p w:rsidR="0071263E" w:rsidRPr="003A0800" w:rsidRDefault="0071263E" w:rsidP="00521EA9">
      <w:pPr>
        <w:autoSpaceDE w:val="0"/>
        <w:autoSpaceDN w:val="0"/>
        <w:adjustRightInd w:val="0"/>
        <w:spacing w:after="0" w:line="240" w:lineRule="auto"/>
        <w:jc w:val="both"/>
        <w:rPr>
          <w:rFonts w:ascii="Times New Roman" w:hAnsi="Times New Roman" w:cs="Times New Roman"/>
          <w:sz w:val="28"/>
          <w:szCs w:val="28"/>
          <w:lang w:eastAsia="ru-RU"/>
        </w:rPr>
      </w:pPr>
      <w:r w:rsidRPr="003A0800">
        <w:rPr>
          <w:rFonts w:ascii="Times New Roman" w:hAnsi="Times New Roman" w:cs="Times New Roman"/>
          <w:sz w:val="28"/>
          <w:szCs w:val="28"/>
          <w:lang w:eastAsia="ru-RU"/>
        </w:rPr>
        <w:t xml:space="preserve">          5) если заявитель подает в письменной форме заявление </w:t>
      </w:r>
      <w:r w:rsidRPr="003A0800">
        <w:rPr>
          <w:rFonts w:ascii="Times New Roman" w:hAnsi="Times New Roman" w:cs="Times New Roman"/>
          <w:sz w:val="28"/>
          <w:szCs w:val="28"/>
        </w:rPr>
        <w:t>об отказе от использования преимущественного права на приобретение арендуемого имущества</w:t>
      </w:r>
      <w:r w:rsidRPr="003A0800">
        <w:rPr>
          <w:rFonts w:ascii="Times New Roman" w:hAnsi="Times New Roman" w:cs="Times New Roman"/>
          <w:sz w:val="28"/>
          <w:szCs w:val="28"/>
          <w:lang w:eastAsia="ru-RU"/>
        </w:rPr>
        <w:t>;</w:t>
      </w:r>
    </w:p>
    <w:p w:rsidR="0071263E" w:rsidRPr="003A0800" w:rsidRDefault="0071263E" w:rsidP="008D6AAE">
      <w:pPr>
        <w:autoSpaceDE w:val="0"/>
        <w:autoSpaceDN w:val="0"/>
        <w:adjustRightInd w:val="0"/>
        <w:spacing w:after="0" w:line="240" w:lineRule="auto"/>
        <w:ind w:firstLine="708"/>
        <w:jc w:val="both"/>
        <w:rPr>
          <w:rFonts w:ascii="Times New Roman" w:hAnsi="Times New Roman" w:cs="Times New Roman"/>
          <w:sz w:val="28"/>
          <w:szCs w:val="28"/>
        </w:rPr>
      </w:pPr>
      <w:r w:rsidRPr="003A0800">
        <w:rPr>
          <w:rFonts w:ascii="Times New Roman" w:hAnsi="Times New Roman" w:cs="Times New Roman"/>
          <w:sz w:val="28"/>
          <w:szCs w:val="28"/>
          <w:lang w:eastAsia="ru-RU"/>
        </w:rPr>
        <w:t>6) исключение из единого реестра субъектов малого и среднего предпринимательства сведений о субъекте малого и среднего предпринимательства;</w:t>
      </w:r>
    </w:p>
    <w:p w:rsidR="0071263E" w:rsidRPr="003A0800" w:rsidRDefault="0071263E" w:rsidP="00521EA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A0800">
        <w:rPr>
          <w:rFonts w:ascii="Times New Roman" w:hAnsi="Times New Roman" w:cs="Times New Roman"/>
          <w:sz w:val="28"/>
          <w:szCs w:val="28"/>
          <w:lang w:eastAsia="ru-RU"/>
        </w:rPr>
        <w:t>7) в случае если объект недвижимости, указанный в заявлении о предоставлении муниципальной услуги, затрагивает:</w:t>
      </w:r>
    </w:p>
    <w:p w:rsidR="0071263E" w:rsidRPr="003A0800" w:rsidRDefault="0071263E" w:rsidP="00521EA9">
      <w:pPr>
        <w:autoSpaceDE w:val="0"/>
        <w:autoSpaceDN w:val="0"/>
        <w:adjustRightInd w:val="0"/>
        <w:spacing w:after="0" w:line="240" w:lineRule="auto"/>
        <w:jc w:val="both"/>
        <w:rPr>
          <w:rFonts w:ascii="Times New Roman" w:hAnsi="Times New Roman" w:cs="Times New Roman"/>
          <w:sz w:val="28"/>
          <w:szCs w:val="28"/>
          <w:lang w:eastAsia="ru-RU"/>
        </w:rPr>
      </w:pPr>
      <w:r w:rsidRPr="003A0800">
        <w:rPr>
          <w:rFonts w:ascii="Times New Roman" w:hAnsi="Times New Roman" w:cs="Times New Roman"/>
          <w:sz w:val="28"/>
          <w:szCs w:val="28"/>
          <w:lang w:eastAsia="ru-RU"/>
        </w:rP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sidRPr="003A0800">
          <w:rPr>
            <w:rFonts w:ascii="Times New Roman" w:hAnsi="Times New Roman" w:cs="Times New Roman"/>
            <w:sz w:val="28"/>
            <w:szCs w:val="28"/>
            <w:lang w:eastAsia="ru-RU"/>
          </w:rPr>
          <w:t>статьей 15</w:t>
        </w:r>
      </w:hyperlink>
      <w:r w:rsidRPr="003A0800">
        <w:rPr>
          <w:rFonts w:ascii="Times New Roman"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w:t>
      </w:r>
    </w:p>
    <w:p w:rsidR="0071263E" w:rsidRPr="003A0800" w:rsidRDefault="0071263E" w:rsidP="002727DB">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A0800">
        <w:rPr>
          <w:rFonts w:ascii="Times New Roman" w:hAnsi="Times New Roman" w:cs="Times New Roman"/>
          <w:sz w:val="28"/>
          <w:szCs w:val="28"/>
        </w:rPr>
        <w:t xml:space="preserve"> объекты недвижимости, включенных в реестр объектов культурного наследия;</w:t>
      </w:r>
    </w:p>
    <w:p w:rsidR="0071263E" w:rsidRPr="003A0800" w:rsidRDefault="0071263E" w:rsidP="00521EA9">
      <w:pPr>
        <w:autoSpaceDE w:val="0"/>
        <w:autoSpaceDN w:val="0"/>
        <w:adjustRightInd w:val="0"/>
        <w:spacing w:after="0" w:line="240" w:lineRule="auto"/>
        <w:jc w:val="both"/>
        <w:rPr>
          <w:rFonts w:ascii="Times New Roman" w:hAnsi="Times New Roman" w:cs="Times New Roman"/>
          <w:sz w:val="28"/>
          <w:szCs w:val="28"/>
          <w:lang w:eastAsia="ru-RU"/>
        </w:rPr>
      </w:pPr>
      <w:r w:rsidRPr="003A0800">
        <w:rPr>
          <w:rFonts w:ascii="Times New Roman" w:hAnsi="Times New Roman" w:cs="Times New Roman"/>
          <w:sz w:val="28"/>
          <w:szCs w:val="28"/>
          <w:lang w:eastAsia="ru-RU"/>
        </w:rPr>
        <w:t xml:space="preserve">           отношения, возникающие при приватизации имущественных комплексов государственных или муниципальных унитарных предприятий;</w:t>
      </w:r>
    </w:p>
    <w:p w:rsidR="0071263E" w:rsidRPr="003A0800" w:rsidRDefault="0071263E" w:rsidP="00521EA9">
      <w:pPr>
        <w:autoSpaceDE w:val="0"/>
        <w:autoSpaceDN w:val="0"/>
        <w:adjustRightInd w:val="0"/>
        <w:spacing w:after="0" w:line="240" w:lineRule="auto"/>
        <w:jc w:val="both"/>
        <w:rPr>
          <w:rFonts w:ascii="Times New Roman" w:hAnsi="Times New Roman" w:cs="Times New Roman"/>
          <w:sz w:val="28"/>
          <w:szCs w:val="28"/>
          <w:lang w:eastAsia="ru-RU"/>
        </w:rPr>
      </w:pPr>
      <w:r w:rsidRPr="003A0800">
        <w:rPr>
          <w:rFonts w:ascii="Times New Roman" w:hAnsi="Times New Roman" w:cs="Times New Roman"/>
          <w:sz w:val="28"/>
          <w:szCs w:val="28"/>
          <w:lang w:eastAsia="ru-RU"/>
        </w:rPr>
        <w:t>в случае если недвижимым имуществом являетсяимущество, принадлежащее государственным или муниципальным учреждениям на праве оперативного управления;</w:t>
      </w:r>
    </w:p>
    <w:p w:rsidR="0071263E" w:rsidRPr="003A0800" w:rsidRDefault="0071263E" w:rsidP="00521EA9">
      <w:pPr>
        <w:autoSpaceDE w:val="0"/>
        <w:autoSpaceDN w:val="0"/>
        <w:adjustRightInd w:val="0"/>
        <w:spacing w:after="0" w:line="240" w:lineRule="auto"/>
        <w:jc w:val="both"/>
        <w:rPr>
          <w:rFonts w:ascii="Times New Roman" w:hAnsi="Times New Roman" w:cs="Times New Roman"/>
          <w:sz w:val="28"/>
          <w:szCs w:val="28"/>
          <w:lang w:eastAsia="ru-RU"/>
        </w:rPr>
      </w:pPr>
      <w:r w:rsidRPr="003A0800">
        <w:rPr>
          <w:rFonts w:ascii="Times New Roman" w:hAnsi="Times New Roman" w:cs="Times New Roman"/>
          <w:sz w:val="28"/>
          <w:szCs w:val="28"/>
          <w:lang w:eastAsia="ru-RU"/>
        </w:rPr>
        <w:t xml:space="preserve">           недвижимое имущество, которое ограниченное в обороте;</w:t>
      </w:r>
    </w:p>
    <w:p w:rsidR="0071263E" w:rsidRPr="003A0800" w:rsidRDefault="0071263E" w:rsidP="00521EA9">
      <w:pPr>
        <w:autoSpaceDE w:val="0"/>
        <w:autoSpaceDN w:val="0"/>
        <w:adjustRightInd w:val="0"/>
        <w:spacing w:after="0" w:line="240" w:lineRule="auto"/>
        <w:jc w:val="both"/>
        <w:rPr>
          <w:rFonts w:ascii="Times New Roman" w:hAnsi="Times New Roman" w:cs="Times New Roman"/>
          <w:sz w:val="28"/>
          <w:szCs w:val="28"/>
          <w:lang w:eastAsia="ru-RU"/>
        </w:rPr>
      </w:pPr>
      <w:r w:rsidRPr="003A0800">
        <w:rPr>
          <w:rFonts w:ascii="Times New Roman" w:hAnsi="Times New Roman" w:cs="Times New Roman"/>
          <w:sz w:val="28"/>
          <w:szCs w:val="28"/>
          <w:lang w:eastAsia="ru-RU"/>
        </w:rPr>
        <w:t xml:space="preserve">в случае если </w:t>
      </w:r>
      <w:r w:rsidRPr="003A0800">
        <w:rPr>
          <w:rFonts w:ascii="Times New Roman" w:hAnsi="Times New Roman" w:cs="Times New Roman"/>
          <w:sz w:val="28"/>
          <w:szCs w:val="28"/>
        </w:rPr>
        <w:t>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r w:rsidRPr="003A0800">
        <w:rPr>
          <w:rFonts w:ascii="Times New Roman" w:hAnsi="Times New Roman" w:cs="Times New Roman"/>
          <w:sz w:val="28"/>
          <w:szCs w:val="28"/>
          <w:lang w:eastAsia="ru-RU"/>
        </w:rPr>
        <w:t>.</w:t>
      </w:r>
    </w:p>
    <w:p w:rsidR="0071263E" w:rsidRPr="003A0800" w:rsidRDefault="0071263E" w:rsidP="00DE5DCB">
      <w:pPr>
        <w:autoSpaceDE w:val="0"/>
        <w:autoSpaceDN w:val="0"/>
        <w:adjustRightInd w:val="0"/>
        <w:spacing w:after="0" w:line="240" w:lineRule="auto"/>
        <w:jc w:val="both"/>
        <w:rPr>
          <w:rFonts w:ascii="Times New Roman" w:hAnsi="Times New Roman" w:cs="Times New Roman"/>
          <w:sz w:val="28"/>
          <w:szCs w:val="28"/>
          <w:lang w:eastAsia="ru-RU"/>
        </w:rPr>
      </w:pPr>
    </w:p>
    <w:p w:rsidR="0071263E" w:rsidRPr="003A0800" w:rsidRDefault="0071263E"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A0800">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rPr>
      </w:pPr>
    </w:p>
    <w:p w:rsidR="0071263E" w:rsidRPr="003A0800" w:rsidRDefault="0071263E" w:rsidP="00CC14B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3A0800">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i/>
          <w:iCs/>
          <w:sz w:val="28"/>
          <w:szCs w:val="28"/>
        </w:rPr>
      </w:pPr>
      <w:r w:rsidRPr="003A0800">
        <w:rPr>
          <w:rFonts w:ascii="Times New Roman" w:hAnsi="Times New Roman" w:cs="Times New Roman"/>
          <w:sz w:val="28"/>
          <w:szCs w:val="28"/>
        </w:rPr>
        <w:t>2.19. За предоставление муниципальной услуги государственная пошлина не взимается.</w:t>
      </w:r>
    </w:p>
    <w:p w:rsidR="0071263E" w:rsidRPr="003A0800" w:rsidRDefault="0071263E" w:rsidP="00CC14BA">
      <w:pPr>
        <w:spacing w:after="0" w:line="240" w:lineRule="auto"/>
        <w:ind w:firstLine="709"/>
        <w:rPr>
          <w:rFonts w:ascii="Times New Roman" w:hAnsi="Times New Roman" w:cs="Times New Roman"/>
          <w:sz w:val="28"/>
          <w:szCs w:val="28"/>
        </w:rPr>
      </w:pPr>
    </w:p>
    <w:p w:rsidR="0071263E" w:rsidRPr="003A0800" w:rsidRDefault="0071263E"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A0800">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rPr>
      </w:pPr>
    </w:p>
    <w:p w:rsidR="0071263E" w:rsidRPr="003A0800" w:rsidRDefault="0071263E"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A0800">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Максимальный срок ожидания в очереди не превышает 15 минут.</w:t>
      </w:r>
    </w:p>
    <w:p w:rsidR="0071263E" w:rsidRPr="003A0800" w:rsidRDefault="0071263E" w:rsidP="00CC14BA">
      <w:pPr>
        <w:spacing w:after="0" w:line="240" w:lineRule="auto"/>
        <w:ind w:firstLine="709"/>
        <w:rPr>
          <w:rFonts w:ascii="Times New Roman" w:hAnsi="Times New Roman" w:cs="Times New Roman"/>
          <w:sz w:val="28"/>
          <w:szCs w:val="28"/>
        </w:rPr>
      </w:pPr>
    </w:p>
    <w:p w:rsidR="0071263E" w:rsidRPr="003A0800" w:rsidRDefault="0071263E"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A0800">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71263E" w:rsidRPr="003A0800" w:rsidRDefault="0071263E" w:rsidP="002727D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Заявление и прилагаемые документы, поступившие посредством РПГУ и электронной почты в нерабочий или праздничный день, подлежат регистрации в следующий за ним первый рабочий день.</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rPr>
      </w:pPr>
    </w:p>
    <w:p w:rsidR="0071263E" w:rsidRPr="003A0800" w:rsidRDefault="0071263E" w:rsidP="00CC14BA">
      <w:pPr>
        <w:autoSpaceDE w:val="0"/>
        <w:autoSpaceDN w:val="0"/>
        <w:adjustRightInd w:val="0"/>
        <w:spacing w:after="0" w:line="240" w:lineRule="auto"/>
        <w:jc w:val="center"/>
        <w:rPr>
          <w:rFonts w:ascii="Times New Roman" w:hAnsi="Times New Roman" w:cs="Times New Roman"/>
          <w:b/>
          <w:bCs/>
          <w:sz w:val="28"/>
          <w:szCs w:val="28"/>
        </w:rPr>
      </w:pPr>
      <w:r w:rsidRPr="003A0800">
        <w:rPr>
          <w:rFonts w:ascii="Times New Roman" w:hAnsi="Times New Roman" w:cs="Times New Roman"/>
          <w:b/>
          <w:bCs/>
          <w:sz w:val="28"/>
          <w:szCs w:val="28"/>
        </w:rPr>
        <w:t>Требования к помещениям, в которых предоставляется муниципальная услуга</w:t>
      </w:r>
    </w:p>
    <w:p w:rsidR="0071263E" w:rsidRPr="003A0800" w:rsidRDefault="0071263E" w:rsidP="003848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1263E" w:rsidRPr="003A0800" w:rsidRDefault="0071263E" w:rsidP="0038484A">
      <w:pPr>
        <w:widowControl w:val="0"/>
        <w:tabs>
          <w:tab w:val="left" w:pos="567"/>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1263E" w:rsidRPr="001D4D1A" w:rsidRDefault="0071263E" w:rsidP="003848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4D1A">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1263E" w:rsidRPr="00B257B0" w:rsidRDefault="0071263E" w:rsidP="00B2689D">
      <w:pPr>
        <w:autoSpaceDE w:val="0"/>
        <w:autoSpaceDN w:val="0"/>
        <w:adjustRightInd w:val="0"/>
        <w:spacing w:after="0" w:line="240" w:lineRule="auto"/>
        <w:ind w:firstLine="540"/>
        <w:jc w:val="both"/>
        <w:rPr>
          <w:rFonts w:ascii="Times New Roman" w:hAnsi="Times New Roman" w:cs="Times New Roman"/>
          <w:sz w:val="28"/>
          <w:szCs w:val="28"/>
        </w:rPr>
      </w:pPr>
      <w:r w:rsidRPr="001D4D1A">
        <w:rPr>
          <w:rFonts w:ascii="Times New Roman" w:hAnsi="Times New Roman" w:cs="Times New Roman"/>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w:t>
      </w:r>
      <w:r>
        <w:rPr>
          <w:rFonts w:ascii="Times New Roman" w:hAnsi="Times New Roman" w:cs="Times New Roman"/>
          <w:sz w:val="28"/>
          <w:szCs w:val="28"/>
        </w:rPr>
        <w:t xml:space="preserve"> </w:t>
      </w:r>
      <w:r w:rsidRPr="001D4D1A">
        <w:rPr>
          <w:rFonts w:ascii="Times New Roman" w:hAnsi="Times New Roman" w:cs="Times New Roman"/>
          <w:sz w:val="28"/>
          <w:szCs w:val="28"/>
        </w:rPr>
        <w:t>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71263E" w:rsidRPr="003A0800" w:rsidRDefault="0071263E" w:rsidP="003848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1263E" w:rsidRPr="003A0800" w:rsidRDefault="0071263E" w:rsidP="003848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71263E" w:rsidRPr="003A0800" w:rsidRDefault="0071263E" w:rsidP="0038484A">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наименование;</w:t>
      </w:r>
    </w:p>
    <w:p w:rsidR="0071263E" w:rsidRPr="003A0800" w:rsidRDefault="0071263E" w:rsidP="0038484A">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местонахождение и юридический адрес;</w:t>
      </w:r>
    </w:p>
    <w:p w:rsidR="0071263E" w:rsidRPr="003A0800" w:rsidRDefault="0071263E" w:rsidP="0038484A">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режим работы;</w:t>
      </w:r>
    </w:p>
    <w:p w:rsidR="0071263E" w:rsidRPr="003A0800" w:rsidRDefault="0071263E" w:rsidP="0038484A">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график приема;</w:t>
      </w:r>
    </w:p>
    <w:p w:rsidR="0071263E" w:rsidRPr="003A0800" w:rsidRDefault="0071263E" w:rsidP="0038484A">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номера телефонов для справок.</w:t>
      </w:r>
    </w:p>
    <w:p w:rsidR="0071263E" w:rsidRPr="003A0800" w:rsidRDefault="0071263E" w:rsidP="003848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1263E" w:rsidRPr="003A0800" w:rsidRDefault="0071263E" w:rsidP="003848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Помещения, в которых предоставляется муниципальная услуга, оснащаются:</w:t>
      </w:r>
    </w:p>
    <w:p w:rsidR="0071263E" w:rsidRPr="003A0800" w:rsidRDefault="0071263E" w:rsidP="003848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противопожарной системой и средствами пожаротушения;</w:t>
      </w:r>
    </w:p>
    <w:p w:rsidR="0071263E" w:rsidRPr="003A0800" w:rsidRDefault="0071263E" w:rsidP="003848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системой оповещения о возникновении чрезвычайной ситуации;</w:t>
      </w:r>
    </w:p>
    <w:p w:rsidR="0071263E" w:rsidRPr="003A0800" w:rsidRDefault="0071263E" w:rsidP="003848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средствами оказания первой медицинской помощи;</w:t>
      </w:r>
    </w:p>
    <w:p w:rsidR="0071263E" w:rsidRPr="003A0800" w:rsidRDefault="0071263E" w:rsidP="003848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туалетными комнатами для посетителей.</w:t>
      </w:r>
    </w:p>
    <w:p w:rsidR="0071263E" w:rsidRPr="003A0800" w:rsidRDefault="0071263E" w:rsidP="003848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1263E" w:rsidRPr="003A0800" w:rsidRDefault="0071263E" w:rsidP="003848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1263E" w:rsidRPr="003A0800" w:rsidRDefault="0071263E" w:rsidP="003848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1263E" w:rsidRPr="003A0800" w:rsidRDefault="0071263E" w:rsidP="003848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1263E" w:rsidRPr="003A0800" w:rsidRDefault="0071263E" w:rsidP="003848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номера кабинета и наименования отдела;</w:t>
      </w:r>
    </w:p>
    <w:p w:rsidR="0071263E" w:rsidRPr="003A0800" w:rsidRDefault="0071263E" w:rsidP="003848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1263E" w:rsidRPr="003A0800" w:rsidRDefault="0071263E" w:rsidP="003848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графика приема заявителей.</w:t>
      </w:r>
    </w:p>
    <w:p w:rsidR="0071263E" w:rsidRPr="003A0800" w:rsidRDefault="0071263E" w:rsidP="003848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1263E" w:rsidRPr="003A0800" w:rsidRDefault="0071263E" w:rsidP="003848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1263E" w:rsidRPr="003A0800" w:rsidRDefault="0071263E" w:rsidP="003848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При предоставлении муниципальной услуги инвалидам обеспечиваются:</w:t>
      </w:r>
    </w:p>
    <w:p w:rsidR="0071263E" w:rsidRPr="003A0800" w:rsidRDefault="0071263E" w:rsidP="003848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71263E" w:rsidRPr="003A0800" w:rsidRDefault="0071263E" w:rsidP="003848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1263E" w:rsidRPr="003A0800" w:rsidRDefault="0071263E" w:rsidP="003848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1263E" w:rsidRPr="003A0800" w:rsidRDefault="0071263E" w:rsidP="003848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1263E" w:rsidRPr="003A0800" w:rsidRDefault="0071263E" w:rsidP="003848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263E" w:rsidRPr="003A0800" w:rsidRDefault="0071263E" w:rsidP="003848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допуск сурдопереводчика и тифлосурдопереводчика;</w:t>
      </w:r>
    </w:p>
    <w:p w:rsidR="0071263E" w:rsidRPr="00944DDE" w:rsidRDefault="0071263E" w:rsidP="00944DD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 </w:t>
      </w:r>
      <w:r w:rsidRPr="00944DDE">
        <w:rPr>
          <w:rFonts w:ascii="Times New Roman" w:hAnsi="Times New Roman" w:cs="Times New Roman"/>
          <w:sz w:val="28"/>
          <w:szCs w:val="28"/>
        </w:rPr>
        <w:t xml:space="preserve">собаки-проводника при наличии документа, подтверждающего ее специальное обучение </w:t>
      </w:r>
      <w:r>
        <w:rPr>
          <w:rFonts w:ascii="Times New Roman" w:hAnsi="Times New Roman" w:cs="Times New Roman"/>
          <w:sz w:val="28"/>
          <w:szCs w:val="28"/>
        </w:rPr>
        <w:t xml:space="preserve">на объекты социальной, инженерной и транспортной </w:t>
      </w:r>
      <w:r w:rsidRPr="00944DDE">
        <w:rPr>
          <w:rFonts w:ascii="Times New Roman" w:hAnsi="Times New Roman" w:cs="Times New Roman"/>
          <w:sz w:val="28"/>
          <w:szCs w:val="28"/>
        </w:rPr>
        <w:t>инфраструктур</w:t>
      </w:r>
      <w:r>
        <w:rPr>
          <w:rFonts w:ascii="Times New Roman" w:hAnsi="Times New Roman" w:cs="Times New Roman"/>
          <w:sz w:val="28"/>
          <w:szCs w:val="28"/>
        </w:rPr>
        <w:t>, в которых предоставляются услуги</w:t>
      </w:r>
      <w:r w:rsidRPr="00280334">
        <w:rPr>
          <w:rFonts w:ascii="Times New Roman" w:hAnsi="Times New Roman" w:cs="Times New Roman"/>
          <w:sz w:val="28"/>
          <w:szCs w:val="28"/>
        </w:rPr>
        <w:t>;</w:t>
      </w:r>
    </w:p>
    <w:p w:rsidR="0071263E" w:rsidRPr="00B47116" w:rsidRDefault="0071263E" w:rsidP="00B471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71263E" w:rsidRPr="003A0800" w:rsidRDefault="0071263E" w:rsidP="00CC14BA">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71263E" w:rsidRPr="003A0800" w:rsidRDefault="0071263E" w:rsidP="003E595E">
      <w:pPr>
        <w:autoSpaceDE w:val="0"/>
        <w:autoSpaceDN w:val="0"/>
        <w:adjustRightInd w:val="0"/>
        <w:spacing w:after="0" w:line="240" w:lineRule="auto"/>
        <w:jc w:val="center"/>
        <w:rPr>
          <w:rFonts w:ascii="Times New Roman" w:hAnsi="Times New Roman" w:cs="Times New Roman"/>
          <w:b/>
          <w:bCs/>
          <w:sz w:val="28"/>
          <w:szCs w:val="28"/>
        </w:rPr>
      </w:pPr>
      <w:r w:rsidRPr="003A0800">
        <w:rPr>
          <w:rFonts w:ascii="Times New Roman" w:hAnsi="Times New Roman" w:cs="Times New Roman"/>
          <w:b/>
          <w:bCs/>
          <w:sz w:val="28"/>
          <w:szCs w:val="28"/>
        </w:rPr>
        <w:t>Показатели доступности и качества предоставления муниципальной услуги</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2.25. Основными показателями качества предоставления муниципальной услуги являются:</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2.25.5. Отсутствие заявлений об оспаривании решений, действий (бездействия)</w:t>
      </w:r>
      <w:r>
        <w:rPr>
          <w:rFonts w:ascii="Times New Roman" w:hAnsi="Times New Roman" w:cs="Times New Roman"/>
          <w:sz w:val="28"/>
          <w:szCs w:val="28"/>
        </w:rPr>
        <w:t xml:space="preserve"> </w:t>
      </w:r>
      <w:r w:rsidRPr="003A0800">
        <w:rPr>
          <w:rFonts w:ascii="Times New Roman" w:hAnsi="Times New Roman" w:cs="Times New Roman"/>
          <w:sz w:val="28"/>
          <w:szCs w:val="28"/>
        </w:rPr>
        <w:t>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1263E" w:rsidRPr="003A0800" w:rsidRDefault="0071263E" w:rsidP="00CC14BA">
      <w:pPr>
        <w:spacing w:after="0" w:line="240" w:lineRule="auto"/>
        <w:ind w:firstLine="709"/>
        <w:rPr>
          <w:rFonts w:ascii="Times New Roman" w:hAnsi="Times New Roman" w:cs="Times New Roman"/>
          <w:sz w:val="28"/>
          <w:szCs w:val="28"/>
        </w:rPr>
      </w:pPr>
    </w:p>
    <w:p w:rsidR="0071263E" w:rsidRPr="003A0800" w:rsidRDefault="0071263E" w:rsidP="000E1150">
      <w:pPr>
        <w:autoSpaceDE w:val="0"/>
        <w:autoSpaceDN w:val="0"/>
        <w:adjustRightInd w:val="0"/>
        <w:spacing w:after="0" w:line="240" w:lineRule="auto"/>
        <w:jc w:val="center"/>
        <w:rPr>
          <w:rFonts w:ascii="Times New Roman" w:hAnsi="Times New Roman" w:cs="Times New Roman"/>
          <w:b/>
          <w:bCs/>
          <w:sz w:val="28"/>
          <w:szCs w:val="28"/>
        </w:rPr>
      </w:pPr>
      <w:r w:rsidRPr="003A0800">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1263E" w:rsidRPr="003A0800" w:rsidRDefault="0071263E" w:rsidP="00C41FD6">
      <w:pPr>
        <w:pStyle w:val="NoSpacing"/>
        <w:ind w:firstLine="708"/>
        <w:jc w:val="both"/>
        <w:rPr>
          <w:rFonts w:ascii="Times New Roman" w:hAnsi="Times New Roman" w:cs="Times New Roman"/>
          <w:sz w:val="28"/>
          <w:szCs w:val="28"/>
        </w:rPr>
      </w:pPr>
      <w:r w:rsidRPr="003A0800">
        <w:rPr>
          <w:rFonts w:ascii="Times New Roman" w:hAnsi="Times New Roman" w:cs="Times New Roman"/>
          <w:sz w:val="28"/>
          <w:szCs w:val="28"/>
        </w:rPr>
        <w:t>2.26. Предоставление муниципальной услуги по экстерриториальному принципу не осуществляется.</w:t>
      </w:r>
    </w:p>
    <w:p w:rsidR="0071263E" w:rsidRPr="003A0800" w:rsidRDefault="0071263E" w:rsidP="000E1150">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1263E" w:rsidRPr="003A0800" w:rsidRDefault="0071263E" w:rsidP="000E1150">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1263E" w:rsidRPr="003A0800" w:rsidRDefault="0071263E" w:rsidP="00463612">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 уполномоченным лицом.</w:t>
      </w:r>
    </w:p>
    <w:p w:rsidR="0071263E" w:rsidRPr="003A0800" w:rsidRDefault="0071263E" w:rsidP="00463612">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2.28. С использованием квалифицированной подписи заявитель вправе обратиться за получением любых услуг, предоставление которых в электронной форме не запрещено законодательством Российской Федерации.</w:t>
      </w:r>
    </w:p>
    <w:p w:rsidR="0071263E" w:rsidRPr="003A0800" w:rsidRDefault="0071263E" w:rsidP="00463612">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7" w:history="1">
        <w:r w:rsidRPr="003A0800">
          <w:rPr>
            <w:rStyle w:val="Hyperlink"/>
            <w:rFonts w:ascii="Times New Roman" w:hAnsi="Times New Roman" w:cs="Times New Roman"/>
            <w:color w:val="auto"/>
            <w:sz w:val="28"/>
            <w:szCs w:val="28"/>
            <w:u w:val="none"/>
          </w:rPr>
          <w:t>законом</w:t>
        </w:r>
      </w:hyperlink>
      <w:r w:rsidRPr="003A0800">
        <w:rPr>
          <w:rFonts w:ascii="Times New Roman" w:hAnsi="Times New Roman" w:cs="Times New Roman"/>
          <w:sz w:val="28"/>
          <w:szCs w:val="28"/>
        </w:rPr>
        <w:t xml:space="preserve"> от 6 апреля 2011 года № 63-ФЗ «Об электронной подписи».</w:t>
      </w:r>
    </w:p>
    <w:p w:rsidR="0071263E" w:rsidRPr="003A0800" w:rsidRDefault="0071263E" w:rsidP="000E1150">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2.29.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 в случае когда результатом муниципальной услуги является мотивированный отказ.</w:t>
      </w:r>
    </w:p>
    <w:p w:rsidR="0071263E" w:rsidRPr="003A0800" w:rsidRDefault="0071263E" w:rsidP="00CC14BA">
      <w:pPr>
        <w:widowControl w:val="0"/>
        <w:autoSpaceDE w:val="0"/>
        <w:autoSpaceDN w:val="0"/>
        <w:adjustRightInd w:val="0"/>
        <w:spacing w:after="0" w:line="240" w:lineRule="auto"/>
        <w:ind w:firstLine="567"/>
        <w:jc w:val="center"/>
        <w:outlineLvl w:val="1"/>
        <w:rPr>
          <w:rFonts w:ascii="Times New Roman" w:hAnsi="Times New Roman" w:cs="Times New Roman"/>
          <w:b/>
          <w:bCs/>
          <w:sz w:val="28"/>
          <w:szCs w:val="28"/>
        </w:rPr>
      </w:pPr>
    </w:p>
    <w:p w:rsidR="0071263E" w:rsidRPr="003A0800" w:rsidRDefault="0071263E" w:rsidP="00CC14BA">
      <w:pPr>
        <w:widowControl w:val="0"/>
        <w:tabs>
          <w:tab w:val="left" w:pos="567"/>
        </w:tabs>
        <w:spacing w:after="0" w:line="240" w:lineRule="auto"/>
        <w:ind w:firstLine="426"/>
        <w:jc w:val="center"/>
        <w:rPr>
          <w:rFonts w:ascii="Times New Roman" w:hAnsi="Times New Roman" w:cs="Times New Roman"/>
          <w:b/>
          <w:bCs/>
          <w:sz w:val="28"/>
          <w:szCs w:val="28"/>
        </w:rPr>
      </w:pPr>
      <w:r w:rsidRPr="003A0800">
        <w:rPr>
          <w:rFonts w:ascii="Times New Roman" w:hAnsi="Times New Roman" w:cs="Times New Roman"/>
          <w:b/>
          <w:bCs/>
          <w:sz w:val="28"/>
          <w:szCs w:val="28"/>
          <w:lang w:val="en-US"/>
        </w:rPr>
        <w:t>III</w:t>
      </w:r>
      <w:r w:rsidRPr="003A0800">
        <w:rPr>
          <w:rFonts w:ascii="Times New Roman" w:hAnsi="Times New Roman" w:cs="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263E" w:rsidRPr="003A0800" w:rsidRDefault="0071263E"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1263E" w:rsidRPr="003A0800" w:rsidRDefault="0071263E" w:rsidP="00CC14BA">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3A0800">
        <w:rPr>
          <w:rFonts w:ascii="Times New Roman" w:hAnsi="Times New Roman" w:cs="Times New Roman"/>
          <w:b/>
          <w:bCs/>
          <w:sz w:val="28"/>
          <w:szCs w:val="28"/>
        </w:rPr>
        <w:t>Исчерпывающий перечень административных процедур</w:t>
      </w:r>
    </w:p>
    <w:p w:rsidR="0071263E" w:rsidRPr="003A0800" w:rsidRDefault="0071263E" w:rsidP="00CC14BA">
      <w:pPr>
        <w:widowControl w:val="0"/>
        <w:tabs>
          <w:tab w:val="left" w:pos="567"/>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1263E" w:rsidRPr="003A0800" w:rsidRDefault="0071263E"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w:t>
      </w:r>
      <w:r>
        <w:rPr>
          <w:rFonts w:ascii="Times New Roman" w:hAnsi="Times New Roman" w:cs="Times New Roman"/>
          <w:sz w:val="28"/>
          <w:szCs w:val="28"/>
        </w:rPr>
        <w:t> </w:t>
      </w:r>
      <w:r w:rsidRPr="003A0800">
        <w:rPr>
          <w:rFonts w:ascii="Times New Roman" w:hAnsi="Times New Roman" w:cs="Times New Roman"/>
          <w:sz w:val="28"/>
          <w:szCs w:val="28"/>
        </w:rPr>
        <w:t>прием документов и регистрация заявления на предоставление муниципальной услуги;</w:t>
      </w:r>
    </w:p>
    <w:p w:rsidR="0071263E" w:rsidRPr="003A0800" w:rsidRDefault="0071263E"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w:t>
      </w:r>
      <w:r>
        <w:rPr>
          <w:rFonts w:ascii="Times New Roman" w:hAnsi="Times New Roman" w:cs="Times New Roman"/>
          <w:sz w:val="28"/>
          <w:szCs w:val="28"/>
        </w:rPr>
        <w:t> </w:t>
      </w:r>
      <w:r w:rsidRPr="003A0800">
        <w:rPr>
          <w:rFonts w:ascii="Times New Roman" w:hAnsi="Times New Roman" w:cs="Times New Roman"/>
          <w:sz w:val="28"/>
          <w:szCs w:val="28"/>
        </w:rPr>
        <w:t>рассмотрение заявления и приложенных к нему документов, формирование и направление межведомственных запросов;</w:t>
      </w:r>
    </w:p>
    <w:p w:rsidR="0071263E" w:rsidRPr="003A0800" w:rsidRDefault="0071263E" w:rsidP="00114C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w:t>
      </w:r>
      <w:r>
        <w:rPr>
          <w:rFonts w:ascii="Times New Roman" w:hAnsi="Times New Roman" w:cs="Times New Roman"/>
          <w:sz w:val="28"/>
          <w:szCs w:val="28"/>
        </w:rPr>
        <w:t> </w:t>
      </w:r>
      <w:r w:rsidRPr="008B6E9D">
        <w:rPr>
          <w:rFonts w:ascii="Times New Roman" w:hAnsi="Times New Roman" w:cs="Times New Roman"/>
          <w:sz w:val="28"/>
          <w:szCs w:val="28"/>
        </w:rPr>
        <w:t>подготовка и направление заявителю уведомления о проведении рыночной оценки арендуемого имущества (далее-Уведомление) либо мотивированного отказа в предоставлении муниципальной услуги;</w:t>
      </w:r>
    </w:p>
    <w:p w:rsidR="0071263E" w:rsidRPr="003A0800" w:rsidRDefault="0071263E" w:rsidP="00114C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w:t>
      </w:r>
      <w:r>
        <w:rPr>
          <w:rFonts w:ascii="Times New Roman" w:hAnsi="Times New Roman" w:cs="Times New Roman"/>
          <w:sz w:val="28"/>
          <w:szCs w:val="28"/>
        </w:rPr>
        <w:t> </w:t>
      </w:r>
      <w:r w:rsidRPr="003A0800">
        <w:rPr>
          <w:rFonts w:ascii="Times New Roman" w:hAnsi="Times New Roman" w:cs="Times New Roman"/>
          <w:sz w:val="28"/>
          <w:szCs w:val="28"/>
        </w:rPr>
        <w:t>подготовка решения Уполномоченного органа на оценку рыночной стоимости объекта недвижимости;</w:t>
      </w:r>
    </w:p>
    <w:p w:rsidR="0071263E" w:rsidRPr="003A0800" w:rsidRDefault="0071263E" w:rsidP="002A52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w:t>
      </w:r>
      <w:r>
        <w:rPr>
          <w:rFonts w:ascii="Times New Roman" w:hAnsi="Times New Roman" w:cs="Times New Roman"/>
          <w:sz w:val="28"/>
          <w:szCs w:val="28"/>
        </w:rPr>
        <w:t> </w:t>
      </w:r>
      <w:r w:rsidRPr="003A0800">
        <w:rPr>
          <w:rFonts w:ascii="Times New Roman" w:hAnsi="Times New Roman" w:cs="Times New Roman"/>
          <w:sz w:val="28"/>
          <w:szCs w:val="28"/>
        </w:rPr>
        <w:t>заключение договора на проведение оценки рыночной стоимости объекта оценки;</w:t>
      </w:r>
    </w:p>
    <w:p w:rsidR="0071263E" w:rsidRPr="003A0800" w:rsidRDefault="0071263E" w:rsidP="002A52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w:t>
      </w:r>
      <w:r>
        <w:rPr>
          <w:rFonts w:ascii="Times New Roman" w:hAnsi="Times New Roman" w:cs="Times New Roman"/>
          <w:sz w:val="28"/>
          <w:szCs w:val="28"/>
        </w:rPr>
        <w:t> </w:t>
      </w:r>
      <w:r w:rsidRPr="003A0800">
        <w:rPr>
          <w:rFonts w:ascii="Times New Roman" w:hAnsi="Times New Roman" w:cs="Times New Roman"/>
          <w:sz w:val="28"/>
          <w:szCs w:val="28"/>
        </w:rPr>
        <w:t>подготовка решения Уполномоченного органа об условиях приватизации объекта недвижимости;</w:t>
      </w:r>
    </w:p>
    <w:p w:rsidR="0071263E" w:rsidRPr="003A0800" w:rsidRDefault="0071263E"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подготовка предложения заявителю о заключении договора купли-продажи арендуемого муниципального имущества</w:t>
      </w:r>
      <w:r>
        <w:rPr>
          <w:rFonts w:ascii="Times New Roman" w:hAnsi="Times New Roman" w:cs="Times New Roman"/>
          <w:sz w:val="28"/>
          <w:szCs w:val="28"/>
        </w:rPr>
        <w:t xml:space="preserve"> </w:t>
      </w:r>
      <w:r w:rsidRPr="003A0800">
        <w:rPr>
          <w:rFonts w:ascii="Times New Roman" w:hAnsi="Times New Roman" w:cs="Times New Roman"/>
          <w:sz w:val="28"/>
          <w:szCs w:val="28"/>
        </w:rPr>
        <w:t xml:space="preserve">с проектом договоров купли-продажи арендуемого имущества; </w:t>
      </w:r>
    </w:p>
    <w:p w:rsidR="0071263E" w:rsidRPr="003A0800" w:rsidRDefault="0071263E" w:rsidP="00714F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rsidR="0071263E" w:rsidRDefault="0071263E" w:rsidP="000B288E">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Описание административных процедур содержится в приложении № 4 к настоящему административному регламенту.</w:t>
      </w:r>
    </w:p>
    <w:p w:rsidR="0071263E" w:rsidRPr="003A0800" w:rsidRDefault="0071263E" w:rsidP="000B288E">
      <w:pPr>
        <w:autoSpaceDE w:val="0"/>
        <w:autoSpaceDN w:val="0"/>
        <w:adjustRightInd w:val="0"/>
        <w:spacing w:after="0" w:line="240" w:lineRule="auto"/>
        <w:ind w:firstLine="709"/>
        <w:jc w:val="both"/>
        <w:rPr>
          <w:rFonts w:ascii="Times New Roman" w:hAnsi="Times New Roman" w:cs="Times New Roman"/>
          <w:sz w:val="28"/>
          <w:szCs w:val="28"/>
        </w:rPr>
      </w:pPr>
    </w:p>
    <w:p w:rsidR="0071263E" w:rsidRPr="003A0800" w:rsidRDefault="0071263E" w:rsidP="00F8341B">
      <w:pPr>
        <w:autoSpaceDE w:val="0"/>
        <w:autoSpaceDN w:val="0"/>
        <w:adjustRightInd w:val="0"/>
        <w:spacing w:after="0" w:line="240" w:lineRule="auto"/>
        <w:jc w:val="center"/>
        <w:rPr>
          <w:rFonts w:ascii="Times New Roman" w:hAnsi="Times New Roman" w:cs="Times New Roman"/>
          <w:b/>
          <w:bCs/>
          <w:sz w:val="28"/>
          <w:szCs w:val="28"/>
        </w:rPr>
      </w:pPr>
    </w:p>
    <w:p w:rsidR="0071263E" w:rsidRPr="003A0800" w:rsidRDefault="0071263E" w:rsidP="00F8341B">
      <w:pPr>
        <w:autoSpaceDE w:val="0"/>
        <w:autoSpaceDN w:val="0"/>
        <w:adjustRightInd w:val="0"/>
        <w:spacing w:after="0" w:line="240" w:lineRule="auto"/>
        <w:jc w:val="center"/>
        <w:rPr>
          <w:rFonts w:ascii="Times New Roman" w:hAnsi="Times New Roman" w:cs="Times New Roman"/>
          <w:b/>
          <w:bCs/>
          <w:sz w:val="28"/>
          <w:szCs w:val="28"/>
        </w:rPr>
      </w:pPr>
      <w:r w:rsidRPr="003A0800">
        <w:rPr>
          <w:rFonts w:ascii="Times New Roman" w:hAnsi="Times New Roman" w:cs="Times New Roman"/>
          <w:b/>
          <w:bCs/>
          <w:sz w:val="28"/>
          <w:szCs w:val="28"/>
        </w:rPr>
        <w:t>Перечень административных процедур (действий) при предоставлении муниципальной услуги в электронной форме</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получение информации о порядке и сроках предоставления муниципальной услуги;</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запись на прием в Администрацию , РГАУ МФЦ для подачи запроса о предоставлении муниципальной услуги;</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формирование запроса;</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получение результата предоставления муниципальной услуги, в случае когда результатом муниципальной услуги является мотивированный отказ;</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получение сведений о ходе выполнения запроса;</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осуществление оценки качества предоставления муниципальной услуги;</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досудебное (внесудебное) обжалование решений и действий (бездействия) должностных лиц Администрации, предоставляющего муниципальную услугу.</w:t>
      </w:r>
    </w:p>
    <w:p w:rsidR="0071263E" w:rsidRPr="003A0800" w:rsidRDefault="0071263E" w:rsidP="00F8341B">
      <w:pPr>
        <w:autoSpaceDE w:val="0"/>
        <w:autoSpaceDN w:val="0"/>
        <w:adjustRightInd w:val="0"/>
        <w:spacing w:after="0" w:line="240" w:lineRule="auto"/>
        <w:jc w:val="center"/>
        <w:rPr>
          <w:rFonts w:ascii="Times New Roman" w:hAnsi="Times New Roman" w:cs="Times New Roman"/>
          <w:b/>
          <w:bCs/>
          <w:sz w:val="28"/>
          <w:szCs w:val="28"/>
        </w:rPr>
      </w:pPr>
    </w:p>
    <w:p w:rsidR="0071263E" w:rsidRPr="003A0800" w:rsidRDefault="0071263E" w:rsidP="00F8341B">
      <w:pPr>
        <w:autoSpaceDE w:val="0"/>
        <w:autoSpaceDN w:val="0"/>
        <w:adjustRightInd w:val="0"/>
        <w:spacing w:after="0" w:line="240" w:lineRule="auto"/>
        <w:jc w:val="center"/>
        <w:rPr>
          <w:rFonts w:ascii="Times New Roman" w:hAnsi="Times New Roman" w:cs="Times New Roman"/>
          <w:b/>
          <w:bCs/>
          <w:sz w:val="28"/>
          <w:szCs w:val="28"/>
        </w:rPr>
      </w:pPr>
      <w:r w:rsidRPr="003A0800">
        <w:rPr>
          <w:rFonts w:ascii="Times New Roman" w:hAnsi="Times New Roman" w:cs="Times New Roman"/>
          <w:b/>
          <w:bCs/>
          <w:sz w:val="28"/>
          <w:szCs w:val="28"/>
        </w:rPr>
        <w:t>Порядок осуществления административных процедур (действий)в электронной форме</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3.3. Запись на прием в Администрацию  или РГАУ МФЦ для подачи запроса. </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При организации записи на прием в Администрацию  или РГАПУ МФЦ заявителю обеспечивается возможность:</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б) записи в любые свободные для приема дату и время в пределах установленного в Администрации  или РГАУ МФЦ графика приема заявителей.</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3.3.1. Формирование запроса.</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На РПГУ размещаются образцы заполнения электронной формы запроса.</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Форматно-логическая проверка сформированного запроса осуществляется в порядке, опр</w:t>
      </w:r>
      <w:r>
        <w:rPr>
          <w:rFonts w:ascii="Times New Roman" w:hAnsi="Times New Roman" w:cs="Times New Roman"/>
          <w:sz w:val="28"/>
          <w:szCs w:val="28"/>
        </w:rPr>
        <w:t>еделяемом Администрацией</w:t>
      </w:r>
      <w:r w:rsidRPr="003A0800">
        <w:rPr>
          <w:rFonts w:ascii="Times New Roman" w:hAnsi="Times New Roman" w:cs="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При формировании запроса заявителю обеспечивается:</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в) возможность печати на бумажном носителе копии электронной формы запроса;</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pacing w:val="-6"/>
          <w:sz w:val="28"/>
          <w:szCs w:val="28"/>
        </w:rPr>
        <w:t xml:space="preserve">3.3.2. </w:t>
      </w:r>
      <w:r w:rsidRPr="003A0800">
        <w:rPr>
          <w:rFonts w:ascii="Times New Roman" w:hAnsi="Times New Roman" w:cs="Times New Roman"/>
          <w:sz w:val="28"/>
          <w:szCs w:val="28"/>
        </w:rPr>
        <w:t>Администрация  обеспечивает:</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а) прием документов, необходимых для предоставления муниципальной услуги;</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1263E" w:rsidRPr="003A0800" w:rsidRDefault="0071263E" w:rsidP="00F8341B">
      <w:pPr>
        <w:pStyle w:val="Default"/>
        <w:ind w:firstLine="709"/>
        <w:jc w:val="both"/>
        <w:rPr>
          <w:color w:val="auto"/>
          <w:spacing w:val="-6"/>
          <w:sz w:val="28"/>
          <w:szCs w:val="28"/>
        </w:rPr>
      </w:pPr>
      <w:r w:rsidRPr="003A0800">
        <w:rPr>
          <w:color w:val="auto"/>
          <w:sz w:val="28"/>
          <w:szCs w:val="28"/>
        </w:rPr>
        <w:t xml:space="preserve">3.3.3. </w:t>
      </w:r>
      <w:r w:rsidRPr="003A0800">
        <w:rPr>
          <w:color w:val="auto"/>
          <w:spacing w:val="-6"/>
          <w:sz w:val="28"/>
          <w:szCs w:val="28"/>
        </w:rPr>
        <w:t xml:space="preserve">Электронное заявление становится доступным для </w:t>
      </w:r>
      <w:r w:rsidRPr="003A0800">
        <w:rPr>
          <w:color w:val="auto"/>
          <w:sz w:val="28"/>
          <w:szCs w:val="28"/>
        </w:rPr>
        <w:t xml:space="preserve">ответственного </w:t>
      </w:r>
      <w:r>
        <w:rPr>
          <w:sz w:val="28"/>
          <w:szCs w:val="28"/>
        </w:rPr>
        <w:t>должностного лица</w:t>
      </w:r>
      <w:r w:rsidRPr="003A0800">
        <w:rPr>
          <w:color w:val="auto"/>
          <w:sz w:val="28"/>
          <w:szCs w:val="28"/>
        </w:rPr>
        <w:t>,</w:t>
      </w:r>
      <w:r w:rsidRPr="003A0800">
        <w:rPr>
          <w:color w:val="auto"/>
          <w:spacing w:val="-6"/>
          <w:sz w:val="28"/>
          <w:szCs w:val="28"/>
        </w:rPr>
        <w:t xml:space="preserve"> ответственного за прием и регистрацию документов в информационной системе межведомственного электронного взаимодействия (далее – СМЭВ).</w:t>
      </w:r>
    </w:p>
    <w:p w:rsidR="0071263E" w:rsidRPr="003A0800" w:rsidRDefault="0071263E" w:rsidP="00F8341B">
      <w:pPr>
        <w:pStyle w:val="formattext"/>
        <w:spacing w:before="0" w:beforeAutospacing="0" w:after="0" w:afterAutospacing="0"/>
        <w:ind w:firstLine="709"/>
        <w:jc w:val="both"/>
        <w:rPr>
          <w:sz w:val="28"/>
          <w:szCs w:val="28"/>
          <w:lang w:eastAsia="en-US"/>
        </w:rPr>
      </w:pPr>
      <w:r w:rsidRPr="003A0800">
        <w:rPr>
          <w:sz w:val="28"/>
          <w:szCs w:val="28"/>
          <w:lang w:eastAsia="en-US"/>
        </w:rPr>
        <w:t>Ответственн</w:t>
      </w:r>
      <w:r>
        <w:rPr>
          <w:sz w:val="28"/>
          <w:szCs w:val="28"/>
          <w:lang w:eastAsia="en-US"/>
        </w:rPr>
        <w:t xml:space="preserve">ое </w:t>
      </w:r>
      <w:r>
        <w:rPr>
          <w:sz w:val="28"/>
          <w:szCs w:val="28"/>
        </w:rPr>
        <w:t>должностное лицо</w:t>
      </w:r>
      <w:r w:rsidRPr="003A0800">
        <w:rPr>
          <w:sz w:val="28"/>
          <w:szCs w:val="28"/>
          <w:lang w:eastAsia="en-US"/>
        </w:rPr>
        <w:t>:</w:t>
      </w:r>
    </w:p>
    <w:p w:rsidR="0071263E" w:rsidRPr="003A0800" w:rsidRDefault="0071263E" w:rsidP="00F8341B">
      <w:pPr>
        <w:pStyle w:val="formattext"/>
        <w:spacing w:before="0" w:beforeAutospacing="0" w:after="0" w:afterAutospacing="0"/>
        <w:ind w:firstLine="709"/>
        <w:jc w:val="both"/>
        <w:rPr>
          <w:sz w:val="28"/>
          <w:szCs w:val="28"/>
        </w:rPr>
      </w:pPr>
      <w:r w:rsidRPr="003A0800">
        <w:rPr>
          <w:sz w:val="28"/>
          <w:szCs w:val="28"/>
        </w:rPr>
        <w:t>проверяет наличие электронных заявлений, поступивших с РПГУ, с периодом не реже двух раз в день;</w:t>
      </w:r>
    </w:p>
    <w:p w:rsidR="0071263E" w:rsidRPr="003A0800" w:rsidRDefault="0071263E" w:rsidP="00F8341B">
      <w:pPr>
        <w:pStyle w:val="formattext"/>
        <w:spacing w:before="0" w:beforeAutospacing="0" w:after="0" w:afterAutospacing="0"/>
        <w:ind w:firstLine="709"/>
        <w:jc w:val="both"/>
        <w:rPr>
          <w:sz w:val="28"/>
          <w:szCs w:val="28"/>
        </w:rPr>
      </w:pPr>
      <w:r w:rsidRPr="003A0800">
        <w:rPr>
          <w:sz w:val="28"/>
          <w:szCs w:val="28"/>
        </w:rPr>
        <w:t>изучает поступившие заявления и приложенные образы документов (документы);</w:t>
      </w:r>
    </w:p>
    <w:p w:rsidR="0071263E" w:rsidRPr="003A0800" w:rsidRDefault="0071263E" w:rsidP="00F8341B">
      <w:pPr>
        <w:pStyle w:val="formattext"/>
        <w:spacing w:before="0" w:beforeAutospacing="0" w:after="0" w:afterAutospacing="0"/>
        <w:ind w:firstLine="709"/>
        <w:jc w:val="both"/>
        <w:rPr>
          <w:sz w:val="28"/>
          <w:szCs w:val="28"/>
        </w:rPr>
      </w:pPr>
      <w:r w:rsidRPr="003A0800">
        <w:rPr>
          <w:sz w:val="28"/>
          <w:szCs w:val="28"/>
        </w:rPr>
        <w:t>производит действия в соответствии с пунктом 3.9.2. настоящего Административного регламента.</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3.3.4. Заявителю в качестве результата предоставления муниципальной услуги обеспечивается по его выбору возможность получения:</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б) документа на бумажном носителе в РГАУ МФЦ.</w:t>
      </w:r>
    </w:p>
    <w:p w:rsidR="0071263E" w:rsidRPr="003A0800" w:rsidRDefault="0071263E" w:rsidP="00F8341B">
      <w:pPr>
        <w:pStyle w:val="formattext"/>
        <w:spacing w:before="0" w:beforeAutospacing="0" w:after="0" w:afterAutospacing="0"/>
        <w:ind w:firstLine="709"/>
        <w:jc w:val="both"/>
        <w:rPr>
          <w:sz w:val="28"/>
          <w:szCs w:val="28"/>
        </w:rPr>
      </w:pPr>
      <w:r w:rsidRPr="003A0800">
        <w:rPr>
          <w:sz w:val="28"/>
          <w:szCs w:val="28"/>
          <w:lang w:eastAsia="en-US"/>
        </w:rPr>
        <w:t xml:space="preserve">3.3.5. </w:t>
      </w:r>
      <w:r w:rsidRPr="003A0800">
        <w:rPr>
          <w:sz w:val="28"/>
          <w:szCs w:val="28"/>
        </w:rPr>
        <w:t>Получение сведений о ходе выполнения запроса.</w:t>
      </w:r>
    </w:p>
    <w:p w:rsidR="0071263E" w:rsidRPr="003A0800" w:rsidRDefault="0071263E" w:rsidP="00F8341B">
      <w:pPr>
        <w:spacing w:after="0" w:line="240" w:lineRule="auto"/>
        <w:ind w:firstLine="709"/>
        <w:jc w:val="both"/>
        <w:rPr>
          <w:rFonts w:ascii="Times New Roman" w:hAnsi="Times New Roman" w:cs="Times New Roman"/>
          <w:spacing w:val="-6"/>
          <w:sz w:val="28"/>
          <w:szCs w:val="28"/>
          <w:lang w:eastAsia="ru-RU"/>
        </w:rPr>
      </w:pPr>
      <w:r w:rsidRPr="003A0800">
        <w:rPr>
          <w:rFonts w:ascii="Times New Roman" w:hAnsi="Times New Roman" w:cs="Times New Roman"/>
          <w:sz w:val="28"/>
          <w:szCs w:val="28"/>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3A0800">
        <w:rPr>
          <w:rFonts w:ascii="Times New Roman" w:hAnsi="Times New Roman" w:cs="Times New Roman"/>
          <w:color w:val="000000"/>
          <w:sz w:val="28"/>
          <w:szCs w:val="28"/>
          <w:lang w:eastAsia="ru-RU"/>
        </w:rPr>
        <w:t>РПГУ</w:t>
      </w:r>
      <w:r w:rsidRPr="003A0800">
        <w:rPr>
          <w:rFonts w:ascii="Times New Roman" w:hAnsi="Times New Roman" w:cs="Times New Roman"/>
          <w:sz w:val="28"/>
          <w:szCs w:val="28"/>
          <w:lang w:eastAsia="ru-RU"/>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3A0800">
        <w:rPr>
          <w:rFonts w:ascii="Times New Roman" w:hAnsi="Times New Roman" w:cs="Times New Roman"/>
          <w:spacing w:val="-6"/>
          <w:sz w:val="28"/>
          <w:szCs w:val="28"/>
          <w:lang w:eastAsia="ru-RU"/>
        </w:rPr>
        <w:t>время.</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а) уведомление о записи на прием в Администрацию  или РГАУ МФЦ, содержащее сведения о дате, времени и месте приема;</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3.3.6. Оценка качества предоставления муниципальной услуги.</w:t>
      </w:r>
    </w:p>
    <w:p w:rsidR="0071263E" w:rsidRPr="003A0800" w:rsidRDefault="0071263E"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Заявителю обеспечивается возможность направления жалобы на решения, действи</w:t>
      </w:r>
      <w:r>
        <w:rPr>
          <w:rFonts w:ascii="Times New Roman" w:hAnsi="Times New Roman" w:cs="Times New Roman"/>
          <w:sz w:val="28"/>
          <w:szCs w:val="28"/>
        </w:rPr>
        <w:t>я или бездействие Администрации</w:t>
      </w:r>
      <w:r w:rsidRPr="003A0800">
        <w:rPr>
          <w:rFonts w:ascii="Times New Roman" w:hAnsi="Times New Roman" w:cs="Times New Roman"/>
          <w:sz w:val="28"/>
          <w:szCs w:val="28"/>
        </w:rPr>
        <w:t xml:space="preserve">, должностного лица Администрации  либо муниципального служащего в соответствии со </w:t>
      </w:r>
      <w:hyperlink r:id="rId18" w:history="1">
        <w:r w:rsidRPr="003A0800">
          <w:rPr>
            <w:rFonts w:ascii="Times New Roman" w:hAnsi="Times New Roman" w:cs="Times New Roman"/>
            <w:sz w:val="28"/>
            <w:szCs w:val="28"/>
          </w:rPr>
          <w:t>статьей 11.2</w:t>
        </w:r>
      </w:hyperlink>
      <w:r w:rsidRPr="003A0800">
        <w:rPr>
          <w:rFonts w:ascii="Times New Roman" w:hAnsi="Times New Roman" w:cs="Times New Roman"/>
          <w:sz w:val="28"/>
          <w:szCs w:val="28"/>
        </w:rPr>
        <w:t xml:space="preserve"> Федерального закона № 210-ФЗ и в порядке, установленном </w:t>
      </w:r>
      <w:hyperlink r:id="rId19" w:history="1">
        <w:r w:rsidRPr="003A0800">
          <w:rPr>
            <w:rFonts w:ascii="Times New Roman" w:hAnsi="Times New Roman" w:cs="Times New Roman"/>
            <w:sz w:val="28"/>
            <w:szCs w:val="28"/>
          </w:rPr>
          <w:t>постановлением</w:t>
        </w:r>
      </w:hyperlink>
      <w:r w:rsidRPr="003A0800">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1263E" w:rsidRPr="00E45004" w:rsidRDefault="0071263E" w:rsidP="004C0525">
      <w:pPr>
        <w:autoSpaceDE w:val="0"/>
        <w:autoSpaceDN w:val="0"/>
        <w:adjustRightInd w:val="0"/>
        <w:spacing w:after="0" w:line="240" w:lineRule="auto"/>
        <w:ind w:firstLine="709"/>
        <w:jc w:val="both"/>
        <w:rPr>
          <w:rFonts w:ascii="Times New Roman" w:hAnsi="Times New Roman" w:cs="Times New Roman"/>
          <w:sz w:val="28"/>
          <w:szCs w:val="28"/>
        </w:rPr>
      </w:pPr>
      <w:r w:rsidRPr="00E45004">
        <w:rPr>
          <w:rFonts w:ascii="Times New Roman" w:hAnsi="Times New Roman" w:cs="Times New Roman"/>
          <w:sz w:val="28"/>
          <w:szCs w:val="28"/>
        </w:rPr>
        <w:t>3.3.7.</w:t>
      </w:r>
      <w:r>
        <w:rPr>
          <w:rFonts w:ascii="Times New Roman" w:hAnsi="Times New Roman" w:cs="Times New Roman"/>
          <w:sz w:val="28"/>
          <w:szCs w:val="28"/>
        </w:rPr>
        <w:t>Д</w:t>
      </w:r>
      <w:r w:rsidRPr="00E45004">
        <w:rPr>
          <w:rFonts w:ascii="Times New Roman" w:hAnsi="Times New Roman" w:cs="Times New Roman"/>
          <w:sz w:val="28"/>
          <w:szCs w:val="28"/>
        </w:rPr>
        <w:t xml:space="preserve">осудебное (внесудебное) обжалование решений и действий (бездействия) </w:t>
      </w:r>
      <w:r>
        <w:rPr>
          <w:rFonts w:ascii="Times New Roman" w:hAnsi="Times New Roman" w:cs="Times New Roman"/>
          <w:sz w:val="28"/>
          <w:szCs w:val="28"/>
        </w:rPr>
        <w:t>должностных лиц Администрации</w:t>
      </w:r>
      <w:r w:rsidRPr="00E45004">
        <w:rPr>
          <w:rFonts w:ascii="Times New Roman" w:hAnsi="Times New Roman" w:cs="Times New Roman"/>
          <w:sz w:val="28"/>
          <w:szCs w:val="28"/>
        </w:rPr>
        <w:t>, предоставляющего муниципальную услугу.</w:t>
      </w:r>
    </w:p>
    <w:p w:rsidR="0071263E" w:rsidRPr="003A0800" w:rsidRDefault="0071263E" w:rsidP="00510736">
      <w:pPr>
        <w:autoSpaceDE w:val="0"/>
        <w:autoSpaceDN w:val="0"/>
        <w:adjustRightInd w:val="0"/>
        <w:spacing w:after="0" w:line="240" w:lineRule="auto"/>
        <w:ind w:firstLine="709"/>
        <w:jc w:val="both"/>
        <w:rPr>
          <w:rFonts w:ascii="Times New Roman" w:hAnsi="Times New Roman" w:cs="Times New Roman"/>
          <w:sz w:val="28"/>
          <w:szCs w:val="28"/>
        </w:rPr>
      </w:pPr>
      <w:r w:rsidRPr="00E45004">
        <w:rPr>
          <w:rFonts w:ascii="Times New Roman" w:hAnsi="Times New Roman" w:cs="Times New Roman"/>
          <w:sz w:val="28"/>
          <w:szCs w:val="28"/>
        </w:rPr>
        <w:t>Заявитель имеет право на обжалование решения и (или) дейст</w:t>
      </w:r>
      <w:r>
        <w:rPr>
          <w:rFonts w:ascii="Times New Roman" w:hAnsi="Times New Roman" w:cs="Times New Roman"/>
          <w:sz w:val="28"/>
          <w:szCs w:val="28"/>
        </w:rPr>
        <w:t>вий (бездействия) Администрации, должностных лиц Администрации</w:t>
      </w:r>
      <w:r w:rsidRPr="00E45004">
        <w:rPr>
          <w:rFonts w:ascii="Times New Roman" w:hAnsi="Times New Roman" w:cs="Times New Roman"/>
          <w:sz w:val="28"/>
          <w:szCs w:val="28"/>
        </w:rPr>
        <w:t>, муниципальных служащих в досудебном (внесудебном) порядке (далее – жалоба).</w:t>
      </w:r>
    </w:p>
    <w:p w:rsidR="0071263E" w:rsidRPr="003A0800" w:rsidRDefault="0071263E" w:rsidP="000B288E">
      <w:pPr>
        <w:autoSpaceDE w:val="0"/>
        <w:autoSpaceDN w:val="0"/>
        <w:adjustRightInd w:val="0"/>
        <w:spacing w:after="0" w:line="240" w:lineRule="auto"/>
        <w:jc w:val="both"/>
        <w:rPr>
          <w:rFonts w:ascii="Times New Roman" w:hAnsi="Times New Roman" w:cs="Times New Roman"/>
          <w:sz w:val="28"/>
          <w:szCs w:val="28"/>
        </w:rPr>
      </w:pPr>
    </w:p>
    <w:p w:rsidR="0071263E" w:rsidRPr="003A0800" w:rsidRDefault="0071263E" w:rsidP="00CC14BA">
      <w:pPr>
        <w:spacing w:after="0" w:line="240" w:lineRule="auto"/>
        <w:ind w:firstLine="709"/>
        <w:jc w:val="center"/>
        <w:rPr>
          <w:rFonts w:ascii="Times New Roman" w:hAnsi="Times New Roman" w:cs="Times New Roman"/>
          <w:b/>
          <w:bCs/>
          <w:sz w:val="28"/>
          <w:szCs w:val="28"/>
        </w:rPr>
      </w:pPr>
      <w:r w:rsidRPr="003A0800">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3.4.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В заявлении об исправлении опечаток и ошибок в обязательном порядке указываются:</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1) наименование Администрации, РГАУ МФЦ, в который подается заявление об исправление опечаток;</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3.4.1. К заявлению должен быть приложен оригинал документа, выданного по результатам предоставления муниципальной услуги.</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3.4.2. Заявление об исправлении опечаток и ошибок представляются следующими способами:</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sym w:font="Symbol" w:char="F02D"/>
      </w:r>
      <w:r w:rsidRPr="003A0800">
        <w:rPr>
          <w:rFonts w:ascii="Times New Roman" w:hAnsi="Times New Roman" w:cs="Times New Roman"/>
          <w:sz w:val="28"/>
          <w:szCs w:val="28"/>
        </w:rPr>
        <w:t xml:space="preserve"> лично в Администрацию;</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sym w:font="Symbol" w:char="F02D"/>
      </w:r>
      <w:r w:rsidRPr="003A0800">
        <w:rPr>
          <w:rFonts w:ascii="Times New Roman" w:hAnsi="Times New Roman" w:cs="Times New Roman"/>
          <w:sz w:val="28"/>
          <w:szCs w:val="28"/>
        </w:rPr>
        <w:t xml:space="preserve"> почтовым отправлением;</w:t>
      </w:r>
    </w:p>
    <w:p w:rsidR="0071263E" w:rsidRPr="003A0800" w:rsidRDefault="0071263E" w:rsidP="002726D5">
      <w:pPr>
        <w:spacing w:after="0" w:line="240" w:lineRule="auto"/>
        <w:ind w:firstLine="709"/>
        <w:jc w:val="both"/>
        <w:rPr>
          <w:rFonts w:ascii="Times New Roman" w:hAnsi="Times New Roman" w:cs="Times New Roman"/>
          <w:sz w:val="36"/>
          <w:szCs w:val="36"/>
        </w:rPr>
      </w:pPr>
      <w:r w:rsidRPr="003A0800">
        <w:rPr>
          <w:rFonts w:ascii="Times New Roman" w:hAnsi="Times New Roman" w:cs="Times New Roman"/>
          <w:sz w:val="28"/>
          <w:szCs w:val="28"/>
        </w:rPr>
        <w:t>– путем заполнения формы запроса через «Личный кабинет» РПГУ;</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 в РГАУ МФЦ. </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3.4.3. Основаниями для отказа в приеме заявления об исправлении опечаток и ошибок являются:</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1) представленные документы по составу и содержанию не соответствуют требованиям пунктов 3.7 и 3.7.1 Административного регламента;</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 заявитель не является получателем муниципальной услуги.</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3.4.4. Отказ в приеме заявления об исправлении опечаток и ошибок по иным основаниям не допускается.</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3.4.5. Основаниями для отказа в исправлении опечаток и ошибок являются:</w:t>
      </w:r>
    </w:p>
    <w:p w:rsidR="0071263E" w:rsidRPr="003A0800" w:rsidRDefault="0071263E" w:rsidP="00CA2F25">
      <w:pPr>
        <w:spacing w:after="0" w:line="240" w:lineRule="auto"/>
        <w:ind w:firstLine="709"/>
        <w:jc w:val="both"/>
        <w:rPr>
          <w:rFonts w:ascii="Times New Roman" w:hAnsi="Times New Roman" w:cs="Times New Roman"/>
          <w:sz w:val="28"/>
          <w:szCs w:val="28"/>
        </w:rPr>
      </w:pPr>
      <w:hyperlink r:id="rId20" w:history="1">
        <w:r w:rsidRPr="003A0800">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t xml:space="preserve"> </w:t>
      </w:r>
      <w:r w:rsidRPr="003A0800">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документов, указанных в подпункте 6 пункта 3.7 Административного регламента, недостаточно для начала процедуры исправлении опечаток и ошибок. </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3.4.6.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3.4.7.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3.4.8. По результатам рассмотрения заявления об исправлении опечаток и ошибок Администрация  в срок, предусмотренный пунктом 3.7.7 Административного регламента:</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3.4.9.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3.4.10.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3.7.8 Административного Регламента.</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3.4.11. При исправлении опечаток и ошибок не допускается:</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sym w:font="Symbol" w:char="F02D"/>
      </w:r>
      <w:r w:rsidRPr="003A0800">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sym w:font="Symbol" w:char="F02D"/>
      </w:r>
      <w:r w:rsidRPr="003A0800">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3.4.12.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71263E" w:rsidRPr="003A0800" w:rsidRDefault="0071263E" w:rsidP="002726D5">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3.4.13.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71263E" w:rsidRPr="003A0800" w:rsidRDefault="0071263E" w:rsidP="001E4C3A">
      <w:pPr>
        <w:widowControl w:val="0"/>
        <w:autoSpaceDE w:val="0"/>
        <w:autoSpaceDN w:val="0"/>
        <w:adjustRightInd w:val="0"/>
        <w:spacing w:after="0" w:line="240" w:lineRule="auto"/>
        <w:rPr>
          <w:rFonts w:ascii="Times New Roman" w:hAnsi="Times New Roman" w:cs="Times New Roman"/>
          <w:b/>
          <w:bCs/>
          <w:sz w:val="28"/>
          <w:szCs w:val="28"/>
        </w:rPr>
      </w:pPr>
      <w:bookmarkStart w:id="0" w:name="_GoBack"/>
      <w:bookmarkEnd w:id="0"/>
    </w:p>
    <w:p w:rsidR="0071263E" w:rsidRPr="003A0800" w:rsidRDefault="0071263E" w:rsidP="00CC14BA">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3A0800">
        <w:rPr>
          <w:rFonts w:ascii="Times New Roman" w:hAnsi="Times New Roman" w:cs="Times New Roman"/>
          <w:b/>
          <w:bCs/>
          <w:sz w:val="28"/>
          <w:szCs w:val="28"/>
          <w:lang w:val="en-US"/>
        </w:rPr>
        <w:t>IV</w:t>
      </w:r>
      <w:r w:rsidRPr="003A0800">
        <w:rPr>
          <w:rFonts w:ascii="Times New Roman" w:hAnsi="Times New Roman" w:cs="Times New Roman"/>
          <w:b/>
          <w:bCs/>
          <w:sz w:val="28"/>
          <w:szCs w:val="28"/>
        </w:rPr>
        <w:t>. Формы контроля за исполнением административного регламента</w:t>
      </w:r>
    </w:p>
    <w:p w:rsidR="0071263E" w:rsidRPr="003A0800" w:rsidRDefault="0071263E" w:rsidP="00CC14BA">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71263E" w:rsidRPr="003A0800" w:rsidRDefault="0071263E" w:rsidP="009874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A0800">
        <w:rPr>
          <w:rFonts w:ascii="Times New Roman" w:hAnsi="Times New Roman" w:cs="Times New Roman"/>
          <w:b/>
          <w:bCs/>
          <w:sz w:val="28"/>
          <w:szCs w:val="28"/>
        </w:rPr>
        <w:t>Порядок осуществления текущего контроля за соблюдением</w:t>
      </w:r>
    </w:p>
    <w:p w:rsidR="0071263E" w:rsidRPr="003A0800" w:rsidRDefault="0071263E" w:rsidP="009874B1">
      <w:pPr>
        <w:autoSpaceDE w:val="0"/>
        <w:autoSpaceDN w:val="0"/>
        <w:adjustRightInd w:val="0"/>
        <w:spacing w:after="0" w:line="240" w:lineRule="auto"/>
        <w:ind w:firstLine="709"/>
        <w:jc w:val="center"/>
        <w:rPr>
          <w:rFonts w:ascii="Times New Roman" w:hAnsi="Times New Roman" w:cs="Times New Roman"/>
          <w:b/>
          <w:bCs/>
          <w:sz w:val="28"/>
          <w:szCs w:val="28"/>
        </w:rPr>
      </w:pPr>
      <w:r w:rsidRPr="003A0800">
        <w:rPr>
          <w:rFonts w:ascii="Times New Roman" w:hAnsi="Times New Roman" w:cs="Times New Roman"/>
          <w:b/>
          <w:bCs/>
          <w:sz w:val="28"/>
          <w:szCs w:val="28"/>
        </w:rPr>
        <w:t>и исполнением ответственными должностными лицами положений</w:t>
      </w:r>
    </w:p>
    <w:p w:rsidR="0071263E" w:rsidRPr="003A0800" w:rsidRDefault="0071263E" w:rsidP="001E4C3A">
      <w:pPr>
        <w:autoSpaceDE w:val="0"/>
        <w:autoSpaceDN w:val="0"/>
        <w:adjustRightInd w:val="0"/>
        <w:spacing w:after="0" w:line="240" w:lineRule="auto"/>
        <w:ind w:firstLine="709"/>
        <w:jc w:val="center"/>
        <w:rPr>
          <w:rFonts w:ascii="Times New Roman" w:hAnsi="Times New Roman" w:cs="Times New Roman"/>
          <w:b/>
          <w:bCs/>
          <w:sz w:val="28"/>
          <w:szCs w:val="28"/>
        </w:rPr>
      </w:pPr>
      <w:r w:rsidRPr="003A0800">
        <w:rPr>
          <w:rFonts w:ascii="Times New Roman" w:hAnsi="Times New Roman" w:cs="Times New Roman"/>
          <w:b/>
          <w:bCs/>
          <w:sz w:val="28"/>
          <w:szCs w:val="28"/>
        </w:rPr>
        <w:t>административного регламента и иных нормативных правовых актов,</w:t>
      </w:r>
      <w:r>
        <w:rPr>
          <w:rFonts w:ascii="Times New Roman" w:hAnsi="Times New Roman" w:cs="Times New Roman"/>
          <w:b/>
          <w:bCs/>
          <w:sz w:val="28"/>
          <w:szCs w:val="28"/>
        </w:rPr>
        <w:t xml:space="preserve"> </w:t>
      </w:r>
      <w:r w:rsidRPr="003A0800">
        <w:rPr>
          <w:rFonts w:ascii="Times New Roman" w:hAnsi="Times New Roman" w:cs="Times New Roman"/>
          <w:b/>
          <w:bCs/>
          <w:sz w:val="28"/>
          <w:szCs w:val="28"/>
        </w:rPr>
        <w:t>устанавливающих требования к предоставлению муниципальной</w:t>
      </w:r>
    </w:p>
    <w:p w:rsidR="0071263E" w:rsidRPr="003A0800" w:rsidRDefault="0071263E" w:rsidP="009874B1">
      <w:pPr>
        <w:autoSpaceDE w:val="0"/>
        <w:autoSpaceDN w:val="0"/>
        <w:adjustRightInd w:val="0"/>
        <w:spacing w:after="0" w:line="240" w:lineRule="auto"/>
        <w:ind w:firstLine="709"/>
        <w:jc w:val="center"/>
        <w:rPr>
          <w:rFonts w:ascii="Times New Roman" w:hAnsi="Times New Roman" w:cs="Times New Roman"/>
          <w:b/>
          <w:bCs/>
          <w:sz w:val="28"/>
          <w:szCs w:val="28"/>
        </w:rPr>
      </w:pPr>
      <w:r w:rsidRPr="003A0800">
        <w:rPr>
          <w:rFonts w:ascii="Times New Roman" w:hAnsi="Times New Roman" w:cs="Times New Roman"/>
          <w:b/>
          <w:bCs/>
          <w:sz w:val="28"/>
          <w:szCs w:val="28"/>
        </w:rPr>
        <w:t>услуги, а также принятием ими решений</w:t>
      </w:r>
    </w:p>
    <w:p w:rsidR="0071263E" w:rsidRPr="003A0800" w:rsidRDefault="0071263E" w:rsidP="009874B1">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1263E" w:rsidRPr="003A0800" w:rsidRDefault="0071263E" w:rsidP="009874B1">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должностных лиц Администрации.</w:t>
      </w:r>
    </w:p>
    <w:p w:rsidR="0071263E" w:rsidRPr="003A0800" w:rsidRDefault="0071263E" w:rsidP="009874B1">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Текущий контроль осуществляется путем проведения проверок:</w:t>
      </w:r>
    </w:p>
    <w:p w:rsidR="0071263E" w:rsidRPr="003A0800" w:rsidRDefault="0071263E" w:rsidP="009874B1">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решений о предоставлении (об отказе в предоставлении) муниципальной услуги;</w:t>
      </w:r>
    </w:p>
    <w:p w:rsidR="0071263E" w:rsidRPr="003A0800" w:rsidRDefault="0071263E" w:rsidP="009874B1">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выявления и устранения нарушений прав граждан;</w:t>
      </w:r>
    </w:p>
    <w:p w:rsidR="0071263E" w:rsidRPr="003A0800" w:rsidRDefault="0071263E" w:rsidP="009874B1">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1263E" w:rsidRPr="003A0800" w:rsidRDefault="0071263E" w:rsidP="009874B1">
      <w:pPr>
        <w:autoSpaceDE w:val="0"/>
        <w:autoSpaceDN w:val="0"/>
        <w:adjustRightInd w:val="0"/>
        <w:spacing w:after="0" w:line="240" w:lineRule="auto"/>
        <w:ind w:firstLine="709"/>
        <w:jc w:val="both"/>
        <w:rPr>
          <w:rFonts w:ascii="Times New Roman" w:hAnsi="Times New Roman" w:cs="Times New Roman"/>
          <w:sz w:val="28"/>
          <w:szCs w:val="28"/>
        </w:rPr>
      </w:pPr>
    </w:p>
    <w:p w:rsidR="0071263E" w:rsidRPr="003A0800" w:rsidRDefault="0071263E" w:rsidP="003F5C97">
      <w:pPr>
        <w:autoSpaceDE w:val="0"/>
        <w:autoSpaceDN w:val="0"/>
        <w:adjustRightInd w:val="0"/>
        <w:spacing w:after="0" w:line="240" w:lineRule="auto"/>
        <w:jc w:val="center"/>
        <w:outlineLvl w:val="0"/>
        <w:rPr>
          <w:rFonts w:ascii="Times New Roman" w:hAnsi="Times New Roman" w:cs="Times New Roman"/>
          <w:b/>
          <w:bCs/>
          <w:sz w:val="28"/>
          <w:szCs w:val="28"/>
        </w:rPr>
      </w:pPr>
      <w:r w:rsidRPr="003A0800">
        <w:rPr>
          <w:rFonts w:ascii="Times New Roman" w:hAnsi="Times New Roman" w:cs="Times New Roman"/>
          <w:b/>
          <w:bCs/>
          <w:sz w:val="28"/>
          <w:szCs w:val="28"/>
        </w:rPr>
        <w:t>Порядок и периодичность осуществления плановых и внеплановых</w:t>
      </w:r>
    </w:p>
    <w:p w:rsidR="0071263E" w:rsidRPr="003A0800" w:rsidRDefault="0071263E" w:rsidP="003F5C97">
      <w:pPr>
        <w:autoSpaceDE w:val="0"/>
        <w:autoSpaceDN w:val="0"/>
        <w:adjustRightInd w:val="0"/>
        <w:spacing w:after="0" w:line="240" w:lineRule="auto"/>
        <w:jc w:val="center"/>
        <w:rPr>
          <w:rFonts w:ascii="Times New Roman" w:hAnsi="Times New Roman" w:cs="Times New Roman"/>
          <w:b/>
          <w:bCs/>
          <w:sz w:val="28"/>
          <w:szCs w:val="28"/>
        </w:rPr>
      </w:pPr>
      <w:r w:rsidRPr="003A0800">
        <w:rPr>
          <w:rFonts w:ascii="Times New Roman" w:hAnsi="Times New Roman" w:cs="Times New Roman"/>
          <w:b/>
          <w:bCs/>
          <w:sz w:val="28"/>
          <w:szCs w:val="28"/>
        </w:rPr>
        <w:t>проверок полноты и качества предоставления муниципальной</w:t>
      </w:r>
    </w:p>
    <w:p w:rsidR="0071263E" w:rsidRPr="003A0800" w:rsidRDefault="0071263E" w:rsidP="003F5C97">
      <w:pPr>
        <w:autoSpaceDE w:val="0"/>
        <w:autoSpaceDN w:val="0"/>
        <w:adjustRightInd w:val="0"/>
        <w:spacing w:after="0" w:line="240" w:lineRule="auto"/>
        <w:jc w:val="center"/>
        <w:rPr>
          <w:rFonts w:ascii="Times New Roman" w:hAnsi="Times New Roman" w:cs="Times New Roman"/>
          <w:b/>
          <w:bCs/>
          <w:sz w:val="28"/>
          <w:szCs w:val="28"/>
        </w:rPr>
      </w:pPr>
      <w:r w:rsidRPr="003A0800">
        <w:rPr>
          <w:rFonts w:ascii="Times New Roman" w:hAnsi="Times New Roman" w:cs="Times New Roman"/>
          <w:b/>
          <w:bCs/>
          <w:sz w:val="28"/>
          <w:szCs w:val="28"/>
        </w:rPr>
        <w:t>услуги, в том числе порядок и формы контроля за полнотой</w:t>
      </w:r>
    </w:p>
    <w:p w:rsidR="0071263E" w:rsidRPr="003A0800" w:rsidRDefault="0071263E" w:rsidP="003F5C97">
      <w:pPr>
        <w:autoSpaceDE w:val="0"/>
        <w:autoSpaceDN w:val="0"/>
        <w:adjustRightInd w:val="0"/>
        <w:spacing w:after="0" w:line="240" w:lineRule="auto"/>
        <w:jc w:val="center"/>
        <w:rPr>
          <w:rFonts w:ascii="Times New Roman" w:hAnsi="Times New Roman" w:cs="Times New Roman"/>
          <w:b/>
          <w:bCs/>
          <w:sz w:val="28"/>
          <w:szCs w:val="28"/>
        </w:rPr>
      </w:pPr>
      <w:r w:rsidRPr="003A0800">
        <w:rPr>
          <w:rFonts w:ascii="Times New Roman" w:hAnsi="Times New Roman" w:cs="Times New Roman"/>
          <w:b/>
          <w:bCs/>
          <w:sz w:val="28"/>
          <w:szCs w:val="28"/>
        </w:rPr>
        <w:t>и качеством предоставления муниципальной услуги</w:t>
      </w:r>
    </w:p>
    <w:p w:rsidR="0071263E" w:rsidRPr="003A0800" w:rsidRDefault="0071263E" w:rsidP="009874B1">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71263E" w:rsidRPr="003A0800" w:rsidRDefault="0071263E" w:rsidP="009874B1">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 При плановой проверке полноты и качества предоставления муниципальной услуги контролю подлежат:</w:t>
      </w:r>
    </w:p>
    <w:p w:rsidR="0071263E" w:rsidRPr="003A0800" w:rsidRDefault="0071263E" w:rsidP="009874B1">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соблюдение сроков предоставления муниципальной услуги;</w:t>
      </w:r>
    </w:p>
    <w:p w:rsidR="0071263E" w:rsidRPr="003A0800" w:rsidRDefault="0071263E" w:rsidP="009874B1">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соблюдение положений настоящего Административного регламента;</w:t>
      </w:r>
    </w:p>
    <w:p w:rsidR="0071263E" w:rsidRPr="003A0800" w:rsidRDefault="0071263E" w:rsidP="009874B1">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1263E" w:rsidRPr="003A0800" w:rsidRDefault="0071263E" w:rsidP="009874B1">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Основанием для проведения внеплановых проверок являются:</w:t>
      </w:r>
    </w:p>
    <w:p w:rsidR="0071263E" w:rsidRPr="003A0800" w:rsidRDefault="0071263E" w:rsidP="009874B1">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1263E" w:rsidRPr="003A0800" w:rsidRDefault="0071263E" w:rsidP="009874B1">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обращения граждан на нарушения законодательства, в том числе на качество предоставления муниципальной услуги.</w:t>
      </w:r>
    </w:p>
    <w:p w:rsidR="0071263E" w:rsidRPr="003A0800" w:rsidRDefault="0071263E" w:rsidP="009874B1">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4.4. Для проведения проверки создается комиссия, в состав которой включаются должностные лица Администрации.</w:t>
      </w:r>
    </w:p>
    <w:p w:rsidR="0071263E" w:rsidRPr="003A0800" w:rsidRDefault="0071263E" w:rsidP="009874B1">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Проверка осуществляется на основании приказа Администрации.</w:t>
      </w:r>
    </w:p>
    <w:p w:rsidR="0071263E" w:rsidRDefault="0071263E" w:rsidP="009874B1">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проводившими проверку. Проверяемые лица под роспись знакомятся со справкой.</w:t>
      </w:r>
    </w:p>
    <w:p w:rsidR="0071263E" w:rsidRPr="003A0800" w:rsidRDefault="0071263E" w:rsidP="009874B1">
      <w:pPr>
        <w:autoSpaceDE w:val="0"/>
        <w:autoSpaceDN w:val="0"/>
        <w:adjustRightInd w:val="0"/>
        <w:spacing w:after="0" w:line="240" w:lineRule="auto"/>
        <w:ind w:firstLine="709"/>
        <w:jc w:val="both"/>
        <w:rPr>
          <w:rFonts w:ascii="Times New Roman" w:hAnsi="Times New Roman" w:cs="Times New Roman"/>
          <w:sz w:val="28"/>
          <w:szCs w:val="28"/>
        </w:rPr>
      </w:pPr>
    </w:p>
    <w:p w:rsidR="0071263E" w:rsidRPr="003A0800" w:rsidRDefault="0071263E" w:rsidP="003F5C97">
      <w:pPr>
        <w:autoSpaceDE w:val="0"/>
        <w:autoSpaceDN w:val="0"/>
        <w:adjustRightInd w:val="0"/>
        <w:spacing w:after="0" w:line="240" w:lineRule="auto"/>
        <w:ind w:firstLine="540"/>
        <w:jc w:val="both"/>
        <w:rPr>
          <w:rFonts w:ascii="Times New Roman" w:hAnsi="Times New Roman" w:cs="Times New Roman"/>
          <w:sz w:val="28"/>
          <w:szCs w:val="28"/>
        </w:rPr>
      </w:pPr>
    </w:p>
    <w:p w:rsidR="0071263E" w:rsidRPr="003A0800" w:rsidRDefault="0071263E" w:rsidP="001E4C3A">
      <w:pPr>
        <w:autoSpaceDE w:val="0"/>
        <w:autoSpaceDN w:val="0"/>
        <w:adjustRightInd w:val="0"/>
        <w:spacing w:after="0" w:line="240" w:lineRule="auto"/>
        <w:jc w:val="center"/>
        <w:outlineLvl w:val="0"/>
        <w:rPr>
          <w:rFonts w:ascii="Times New Roman" w:hAnsi="Times New Roman" w:cs="Times New Roman"/>
          <w:b/>
          <w:bCs/>
          <w:sz w:val="28"/>
          <w:szCs w:val="28"/>
        </w:rPr>
      </w:pPr>
      <w:r w:rsidRPr="003A0800">
        <w:rPr>
          <w:rFonts w:ascii="Times New Roman" w:hAnsi="Times New Roman" w:cs="Times New Roman"/>
          <w:b/>
          <w:bCs/>
          <w:sz w:val="28"/>
          <w:szCs w:val="28"/>
        </w:rPr>
        <w:t>Ответственность должностных лиц Администрации за решения и действия</w:t>
      </w:r>
      <w:r>
        <w:rPr>
          <w:rFonts w:ascii="Times New Roman" w:hAnsi="Times New Roman" w:cs="Times New Roman"/>
          <w:b/>
          <w:bCs/>
          <w:sz w:val="28"/>
          <w:szCs w:val="28"/>
        </w:rPr>
        <w:t xml:space="preserve"> </w:t>
      </w:r>
      <w:r w:rsidRPr="003A0800">
        <w:rPr>
          <w:rFonts w:ascii="Times New Roman" w:hAnsi="Times New Roman" w:cs="Times New Roman"/>
          <w:b/>
          <w:bCs/>
          <w:sz w:val="28"/>
          <w:szCs w:val="28"/>
        </w:rPr>
        <w:t>(бездействие), принимаемые (осуществляемые) ими в ходе</w:t>
      </w:r>
    </w:p>
    <w:p w:rsidR="0071263E" w:rsidRPr="003A0800" w:rsidRDefault="0071263E" w:rsidP="003F5C97">
      <w:pPr>
        <w:autoSpaceDE w:val="0"/>
        <w:autoSpaceDN w:val="0"/>
        <w:adjustRightInd w:val="0"/>
        <w:spacing w:after="0" w:line="240" w:lineRule="auto"/>
        <w:jc w:val="center"/>
        <w:rPr>
          <w:rFonts w:ascii="Times New Roman" w:hAnsi="Times New Roman" w:cs="Times New Roman"/>
          <w:b/>
          <w:bCs/>
          <w:sz w:val="28"/>
          <w:szCs w:val="28"/>
        </w:rPr>
      </w:pPr>
      <w:r w:rsidRPr="003A0800">
        <w:rPr>
          <w:rFonts w:ascii="Times New Roman" w:hAnsi="Times New Roman" w:cs="Times New Roman"/>
          <w:b/>
          <w:bCs/>
          <w:sz w:val="28"/>
          <w:szCs w:val="28"/>
        </w:rPr>
        <w:t>предоставления муниципальной услуги</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1263E" w:rsidRPr="003A0800" w:rsidRDefault="0071263E" w:rsidP="003F5C97">
      <w:pPr>
        <w:autoSpaceDE w:val="0"/>
        <w:autoSpaceDN w:val="0"/>
        <w:adjustRightInd w:val="0"/>
        <w:spacing w:after="0" w:line="240" w:lineRule="auto"/>
        <w:ind w:firstLine="540"/>
        <w:jc w:val="both"/>
        <w:rPr>
          <w:rFonts w:ascii="Times New Roman" w:hAnsi="Times New Roman" w:cs="Times New Roman"/>
          <w:sz w:val="28"/>
          <w:szCs w:val="28"/>
        </w:rPr>
      </w:pPr>
      <w:r w:rsidRPr="003A0800">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1263E" w:rsidRPr="003A0800" w:rsidRDefault="0071263E" w:rsidP="003F5C97">
      <w:pPr>
        <w:autoSpaceDE w:val="0"/>
        <w:autoSpaceDN w:val="0"/>
        <w:adjustRightInd w:val="0"/>
        <w:spacing w:after="0" w:line="240" w:lineRule="auto"/>
        <w:ind w:firstLine="540"/>
        <w:jc w:val="both"/>
        <w:rPr>
          <w:rFonts w:ascii="Times New Roman" w:hAnsi="Times New Roman" w:cs="Times New Roman"/>
          <w:b/>
          <w:bCs/>
          <w:sz w:val="28"/>
          <w:szCs w:val="28"/>
        </w:rPr>
      </w:pPr>
    </w:p>
    <w:p w:rsidR="0071263E" w:rsidRPr="003A0800" w:rsidRDefault="0071263E" w:rsidP="003F5C97">
      <w:pPr>
        <w:autoSpaceDE w:val="0"/>
        <w:autoSpaceDN w:val="0"/>
        <w:adjustRightInd w:val="0"/>
        <w:spacing w:after="0" w:line="240" w:lineRule="auto"/>
        <w:jc w:val="center"/>
        <w:outlineLvl w:val="0"/>
        <w:rPr>
          <w:rFonts w:ascii="Times New Roman" w:hAnsi="Times New Roman" w:cs="Times New Roman"/>
          <w:b/>
          <w:bCs/>
          <w:sz w:val="28"/>
          <w:szCs w:val="28"/>
        </w:rPr>
      </w:pPr>
      <w:r w:rsidRPr="003A0800">
        <w:rPr>
          <w:rFonts w:ascii="Times New Roman" w:hAnsi="Times New Roman" w:cs="Times New Roman"/>
          <w:b/>
          <w:bCs/>
          <w:sz w:val="28"/>
          <w:szCs w:val="28"/>
        </w:rPr>
        <w:t>Требования к порядку и формам контроля за предоставлением</w:t>
      </w:r>
    </w:p>
    <w:p w:rsidR="0071263E" w:rsidRPr="003A0800" w:rsidRDefault="0071263E" w:rsidP="003F5C97">
      <w:pPr>
        <w:autoSpaceDE w:val="0"/>
        <w:autoSpaceDN w:val="0"/>
        <w:adjustRightInd w:val="0"/>
        <w:spacing w:after="0" w:line="240" w:lineRule="auto"/>
        <w:jc w:val="center"/>
        <w:rPr>
          <w:rFonts w:ascii="Times New Roman" w:hAnsi="Times New Roman" w:cs="Times New Roman"/>
          <w:b/>
          <w:bCs/>
          <w:sz w:val="28"/>
          <w:szCs w:val="28"/>
        </w:rPr>
      </w:pPr>
      <w:r w:rsidRPr="003A0800">
        <w:rPr>
          <w:rFonts w:ascii="Times New Roman" w:hAnsi="Times New Roman" w:cs="Times New Roman"/>
          <w:b/>
          <w:bCs/>
          <w:sz w:val="28"/>
          <w:szCs w:val="28"/>
        </w:rPr>
        <w:t>муниципальной услуги, в том числе со стороны граждан,</w:t>
      </w:r>
    </w:p>
    <w:p w:rsidR="0071263E" w:rsidRPr="003A0800" w:rsidRDefault="0071263E" w:rsidP="003F5C97">
      <w:pPr>
        <w:autoSpaceDE w:val="0"/>
        <w:autoSpaceDN w:val="0"/>
        <w:adjustRightInd w:val="0"/>
        <w:spacing w:after="0" w:line="240" w:lineRule="auto"/>
        <w:jc w:val="center"/>
        <w:rPr>
          <w:rFonts w:ascii="Times New Roman" w:hAnsi="Times New Roman" w:cs="Times New Roman"/>
          <w:b/>
          <w:bCs/>
          <w:sz w:val="28"/>
          <w:szCs w:val="28"/>
        </w:rPr>
      </w:pPr>
      <w:r w:rsidRPr="003A0800">
        <w:rPr>
          <w:rFonts w:ascii="Times New Roman" w:hAnsi="Times New Roman" w:cs="Times New Roman"/>
          <w:b/>
          <w:bCs/>
          <w:sz w:val="28"/>
          <w:szCs w:val="28"/>
        </w:rPr>
        <w:t>их объединений и организаций</w:t>
      </w:r>
    </w:p>
    <w:p w:rsidR="0071263E" w:rsidRPr="003A0800" w:rsidRDefault="0071263E" w:rsidP="009874B1">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1263E" w:rsidRPr="003A0800" w:rsidRDefault="0071263E" w:rsidP="009874B1">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Граждане, их объединения и организации также имеют право:</w:t>
      </w:r>
    </w:p>
    <w:p w:rsidR="0071263E" w:rsidRPr="003A0800" w:rsidRDefault="0071263E" w:rsidP="009874B1">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71263E" w:rsidRPr="003A0800" w:rsidRDefault="0071263E" w:rsidP="009874B1">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1263E" w:rsidRPr="003A0800" w:rsidRDefault="0071263E" w:rsidP="009874B1">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1263E" w:rsidRPr="003A0800" w:rsidRDefault="0071263E" w:rsidP="009874B1">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p>
    <w:p w:rsidR="0071263E" w:rsidRPr="003A0800" w:rsidRDefault="0071263E" w:rsidP="003F5C97">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3A0800">
        <w:rPr>
          <w:rFonts w:ascii="Times New Roman" w:hAnsi="Times New Roman" w:cs="Times New Roman"/>
          <w:b/>
          <w:bCs/>
          <w:sz w:val="28"/>
          <w:szCs w:val="28"/>
          <w:lang w:val="en-US"/>
        </w:rPr>
        <w:t>V</w:t>
      </w:r>
      <w:r w:rsidRPr="003A0800">
        <w:rPr>
          <w:rFonts w:ascii="Times New Roman" w:hAnsi="Times New Roman" w:cs="Times New Roman"/>
          <w:b/>
          <w:bCs/>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1263E" w:rsidRPr="003A0800" w:rsidRDefault="0071263E" w:rsidP="003F5C9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71263E" w:rsidRPr="003A0800" w:rsidRDefault="0071263E" w:rsidP="003F5C97">
      <w:pPr>
        <w:autoSpaceDE w:val="0"/>
        <w:autoSpaceDN w:val="0"/>
        <w:adjustRightInd w:val="0"/>
        <w:spacing w:after="0" w:line="240" w:lineRule="auto"/>
        <w:jc w:val="center"/>
        <w:outlineLvl w:val="0"/>
        <w:rPr>
          <w:rFonts w:ascii="Times New Roman" w:hAnsi="Times New Roman" w:cs="Times New Roman"/>
          <w:b/>
          <w:bCs/>
          <w:sz w:val="28"/>
          <w:szCs w:val="28"/>
        </w:rPr>
      </w:pPr>
      <w:r w:rsidRPr="003A0800">
        <w:rPr>
          <w:rFonts w:ascii="Times New Roman" w:hAnsi="Times New Roman" w:cs="Times New Roman"/>
          <w:b/>
          <w:bCs/>
          <w:sz w:val="28"/>
          <w:szCs w:val="28"/>
        </w:rPr>
        <w:t>Информация о праве заявителей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71263E" w:rsidRPr="003A0800" w:rsidRDefault="0071263E" w:rsidP="003F5C97">
      <w:pPr>
        <w:autoSpaceDE w:val="0"/>
        <w:autoSpaceDN w:val="0"/>
        <w:adjustRightInd w:val="0"/>
        <w:spacing w:after="0" w:line="240" w:lineRule="auto"/>
        <w:jc w:val="center"/>
        <w:outlineLvl w:val="0"/>
        <w:rPr>
          <w:rFonts w:ascii="Times New Roman" w:hAnsi="Times New Roman" w:cs="Times New Roman"/>
          <w:b/>
          <w:bCs/>
          <w:sz w:val="28"/>
          <w:szCs w:val="28"/>
        </w:rPr>
      </w:pP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должностных лиц </w:t>
      </w:r>
      <w:r>
        <w:rPr>
          <w:rFonts w:ascii="Times New Roman" w:hAnsi="Times New Roman" w:cs="Times New Roman"/>
          <w:sz w:val="28"/>
          <w:szCs w:val="28"/>
        </w:rPr>
        <w:t>Администрации</w:t>
      </w:r>
      <w:r w:rsidRPr="003A0800">
        <w:rPr>
          <w:rFonts w:ascii="Times New Roman" w:hAnsi="Times New Roman" w:cs="Times New Roman"/>
          <w:sz w:val="28"/>
          <w:szCs w:val="28"/>
        </w:rPr>
        <w:t>, муниципальных служащих в досудебном (внесудебном) порядке (далее – жалоба).</w:t>
      </w:r>
    </w:p>
    <w:p w:rsidR="0071263E" w:rsidRPr="003A0800" w:rsidRDefault="0071263E" w:rsidP="0031765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5</w:t>
      </w:r>
      <w:r>
        <w:rPr>
          <w:rFonts w:ascii="Times New Roman" w:hAnsi="Times New Roman" w:cs="Times New Roman"/>
          <w:sz w:val="28"/>
          <w:szCs w:val="28"/>
        </w:rPr>
        <w:t>. 1</w:t>
      </w:r>
      <w:r w:rsidRPr="003A0800">
        <w:rPr>
          <w:rFonts w:ascii="Times New Roman" w:hAnsi="Times New Roman" w:cs="Times New Roman"/>
          <w:sz w:val="28"/>
          <w:szCs w:val="28"/>
        </w:rPr>
        <w:t xml:space="preserve">.2. Предметом досудебного (внесудебного) обжалования являются решения и действия (бездействие) Администрации ,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w:t>
      </w:r>
      <w:hyperlink r:id="rId21" w:history="1">
        <w:r w:rsidRPr="003A0800">
          <w:rPr>
            <w:rFonts w:ascii="Times New Roman" w:hAnsi="Times New Roman" w:cs="Times New Roman"/>
            <w:sz w:val="28"/>
            <w:szCs w:val="28"/>
          </w:rPr>
          <w:t>статьями 11.1</w:t>
        </w:r>
      </w:hyperlink>
      <w:r w:rsidRPr="003A0800">
        <w:rPr>
          <w:rFonts w:ascii="Times New Roman" w:hAnsi="Times New Roman" w:cs="Times New Roman"/>
          <w:sz w:val="28"/>
          <w:szCs w:val="28"/>
        </w:rPr>
        <w:t xml:space="preserve"> и </w:t>
      </w:r>
      <w:hyperlink r:id="rId22" w:history="1">
        <w:r w:rsidRPr="003A0800">
          <w:rPr>
            <w:rFonts w:ascii="Times New Roman" w:hAnsi="Times New Roman" w:cs="Times New Roman"/>
            <w:sz w:val="28"/>
            <w:szCs w:val="28"/>
          </w:rPr>
          <w:t>11.2</w:t>
        </w:r>
      </w:hyperlink>
      <w:r w:rsidRPr="003A0800">
        <w:rPr>
          <w:rFonts w:ascii="Times New Roman" w:hAnsi="Times New Roman" w:cs="Times New Roman"/>
          <w:sz w:val="28"/>
          <w:szCs w:val="28"/>
        </w:rPr>
        <w:t xml:space="preserve"> Федерального закона № 210-ФЗ, в том числе в следующих случаях:</w:t>
      </w:r>
    </w:p>
    <w:p w:rsidR="0071263E" w:rsidRPr="003A0800" w:rsidRDefault="0071263E" w:rsidP="00317659">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71263E" w:rsidRPr="003A0800" w:rsidRDefault="0071263E" w:rsidP="00317659">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нарушение срока предоставления муниципальной услуги; </w:t>
      </w:r>
    </w:p>
    <w:p w:rsidR="0071263E" w:rsidRPr="003A0800" w:rsidRDefault="0071263E" w:rsidP="00317659">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3A0800">
        <w:rPr>
          <w:rFonts w:ascii="Times New Roman" w:hAnsi="Times New Roman" w:cs="Times New Roman"/>
          <w:sz w:val="28"/>
          <w:szCs w:val="28"/>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1263E" w:rsidRPr="003A0800" w:rsidRDefault="0071263E" w:rsidP="00317659">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1263E" w:rsidRPr="003A0800" w:rsidRDefault="0071263E" w:rsidP="00317659">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71263E" w:rsidRPr="003A0800" w:rsidRDefault="0071263E" w:rsidP="00317659">
      <w:pPr>
        <w:autoSpaceDE w:val="0"/>
        <w:autoSpaceDN w:val="0"/>
        <w:adjustRightInd w:val="0"/>
        <w:spacing w:after="0" w:line="240" w:lineRule="auto"/>
        <w:jc w:val="both"/>
        <w:rPr>
          <w:rFonts w:ascii="Times New Roman" w:hAnsi="Times New Roman" w:cs="Times New Roman"/>
          <w:sz w:val="28"/>
          <w:szCs w:val="28"/>
        </w:rPr>
      </w:pPr>
      <w:r w:rsidRPr="003A0800">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1263E" w:rsidRPr="003A0800" w:rsidRDefault="0071263E" w:rsidP="003176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Администрации</w:t>
      </w:r>
      <w:r w:rsidRPr="003A0800">
        <w:rPr>
          <w:rFonts w:ascii="Times New Roman" w:hAnsi="Times New Roman" w:cs="Times New Roman"/>
          <w:sz w:val="28"/>
          <w:szCs w:val="28"/>
        </w:rPr>
        <w:t>,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263E" w:rsidRPr="003A0800" w:rsidRDefault="0071263E" w:rsidP="00317659">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1263E" w:rsidRPr="003A0800" w:rsidRDefault="0071263E" w:rsidP="00317659">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71263E" w:rsidRPr="003A0800" w:rsidRDefault="0071263E" w:rsidP="003176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71263E" w:rsidRDefault="0071263E" w:rsidP="006933A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71263E" w:rsidRPr="006933A2" w:rsidRDefault="0071263E" w:rsidP="006933A2">
      <w:pPr>
        <w:tabs>
          <w:tab w:val="left" w:pos="709"/>
        </w:tabs>
        <w:autoSpaceDE w:val="0"/>
        <w:autoSpaceDN w:val="0"/>
        <w:adjustRightInd w:val="0"/>
        <w:spacing w:after="0" w:line="240" w:lineRule="auto"/>
        <w:ind w:firstLine="709"/>
        <w:jc w:val="center"/>
        <w:rPr>
          <w:rFonts w:ascii="Times New Roman" w:hAnsi="Times New Roman" w:cs="Times New Roman"/>
          <w:b/>
          <w:bCs/>
          <w:sz w:val="28"/>
          <w:szCs w:val="28"/>
        </w:rPr>
      </w:pPr>
      <w:r w:rsidRPr="006933A2">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1263E" w:rsidRDefault="0071263E" w:rsidP="006933A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71263E"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5.</w:t>
      </w:r>
      <w:r>
        <w:rPr>
          <w:rFonts w:ascii="Times New Roman" w:hAnsi="Times New Roman" w:cs="Times New Roman"/>
          <w:sz w:val="28"/>
          <w:szCs w:val="28"/>
        </w:rPr>
        <w:t>2</w:t>
      </w:r>
      <w:r w:rsidRPr="003A0800">
        <w:rPr>
          <w:rFonts w:ascii="Times New Roman" w:hAnsi="Times New Roman" w:cs="Times New Roman"/>
          <w:sz w:val="28"/>
          <w:szCs w:val="28"/>
        </w:rPr>
        <w:t>. Жалоба подается в письменной форме на бумажном носителе, в том числе по почте, а также при личном приеме заявителя, или в электронной форме.</w:t>
      </w:r>
    </w:p>
    <w:p w:rsidR="0071263E" w:rsidRPr="003A0800" w:rsidRDefault="0071263E" w:rsidP="00317659">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Жалоба на решения и дейст</w:t>
      </w:r>
      <w:r>
        <w:rPr>
          <w:rFonts w:ascii="Times New Roman" w:hAnsi="Times New Roman" w:cs="Times New Roman"/>
          <w:sz w:val="28"/>
          <w:szCs w:val="28"/>
        </w:rPr>
        <w:t>вия (бездействие) Администрации</w:t>
      </w:r>
      <w:r w:rsidRPr="003A0800">
        <w:rPr>
          <w:rFonts w:ascii="Times New Roman" w:hAnsi="Times New Roman" w:cs="Times New Roman"/>
          <w:sz w:val="28"/>
          <w:szCs w:val="28"/>
        </w:rPr>
        <w:t>, должностного лица Администрации , муниципального служащего подается руководителю Администрации .</w:t>
      </w:r>
    </w:p>
    <w:p w:rsidR="0071263E" w:rsidRPr="003A0800" w:rsidRDefault="0071263E" w:rsidP="00317659">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Жалоба на решения и действия (бездействие)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 уполномоченным на рассмотрение жалоб.</w:t>
      </w:r>
    </w:p>
    <w:p w:rsidR="0071263E" w:rsidRPr="003A0800" w:rsidRDefault="0071263E" w:rsidP="003176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r w:rsidRPr="003A0800">
        <w:rPr>
          <w:rFonts w:ascii="Times New Roman" w:hAnsi="Times New Roman" w:cs="Times New Roman"/>
          <w:sz w:val="28"/>
          <w:szCs w:val="28"/>
        </w:rPr>
        <w:t>, предоставляющем муниципальную услугу, определяются уполномоченные на рассмотрение жалоб должностные лица.</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Жалоба должна содержать:</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решения и действия (бездействие) которых обжалуются;</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Заявителем могут быть представлены документы (при наличии), подтверждающие доводы заявителя, либо их копии.</w:t>
      </w:r>
    </w:p>
    <w:p w:rsidR="0071263E" w:rsidRPr="003A0800" w:rsidRDefault="0071263E" w:rsidP="001C07D3">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1263E" w:rsidRPr="003A0800" w:rsidRDefault="0071263E" w:rsidP="001C07D3">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а) оформленная в соответствии с </w:t>
      </w:r>
      <w:hyperlink r:id="rId23" w:history="1">
        <w:r w:rsidRPr="003A0800">
          <w:rPr>
            <w:rFonts w:ascii="Times New Roman" w:hAnsi="Times New Roman" w:cs="Times New Roman"/>
            <w:sz w:val="28"/>
            <w:szCs w:val="28"/>
          </w:rPr>
          <w:t>законодательством</w:t>
        </w:r>
      </w:hyperlink>
      <w:r w:rsidRPr="003A0800">
        <w:rPr>
          <w:rFonts w:ascii="Times New Roman" w:hAnsi="Times New Roman" w:cs="Times New Roman"/>
          <w:sz w:val="28"/>
          <w:szCs w:val="28"/>
        </w:rPr>
        <w:t xml:space="preserve"> Российской Федерации доверенность (для физических лиц);</w:t>
      </w:r>
    </w:p>
    <w:p w:rsidR="0071263E" w:rsidRPr="003A0800" w:rsidRDefault="0071263E" w:rsidP="001C07D3">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1263E" w:rsidRPr="003A0800" w:rsidRDefault="0071263E" w:rsidP="001C07D3">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5.4. Прием жалоб в письменной форме осуществляется:</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5.4.1.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Жалоба в письменной форме может быть также направлена по почте.</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5.4.2. РГАУ МФЦ. </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При поступлении жалобы на решения и (или) действия (бездействия) Администрации , его должностного лица, муниципального служащего, РГАУ МФЦ обеспечивает ее передачу в Администрацию в порядке и сроки, которые установлены соглашением о взаимодействии между РГАУ МФЦ и Администрацией , но не позднее следующего рабочего дня со дня поступления жалобы.</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При этом срок рассмотрения жалобы исчисляется со дня регистрации жалобы в Администрации .</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5.5. В электронном виде жалоба может быть подана заявителем посредством:</w:t>
      </w:r>
    </w:p>
    <w:p w:rsidR="0071263E" w:rsidRPr="003A0800" w:rsidRDefault="0071263E" w:rsidP="00F46800">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5.5.1. официального сайта Администрации</w:t>
      </w:r>
      <w:r>
        <w:rPr>
          <w:rFonts w:ascii="Times New Roman" w:hAnsi="Times New Roman" w:cs="Times New Roman"/>
          <w:sz w:val="28"/>
          <w:szCs w:val="28"/>
        </w:rPr>
        <w:t xml:space="preserve"> муниципального района Чекмагушевский район Республики Башкортостан </w:t>
      </w:r>
      <w:r w:rsidRPr="003A0800">
        <w:rPr>
          <w:rFonts w:ascii="Times New Roman" w:hAnsi="Times New Roman" w:cs="Times New Roman"/>
          <w:sz w:val="28"/>
          <w:szCs w:val="28"/>
        </w:rPr>
        <w:t>в сети Интернет;</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5.5.2.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Pr="003A0800">
          <w:rPr>
            <w:rFonts w:ascii="Times New Roman" w:hAnsi="Times New Roman" w:cs="Times New Roman"/>
            <w:sz w:val="28"/>
            <w:szCs w:val="28"/>
          </w:rPr>
          <w:t>https://do.gosuslugi.ru/</w:t>
        </w:r>
      </w:hyperlink>
      <w:r w:rsidRPr="003A0800">
        <w:rPr>
          <w:rFonts w:ascii="Times New Roman" w:hAnsi="Times New Roman" w:cs="Times New Roman"/>
          <w:sz w:val="28"/>
          <w:szCs w:val="28"/>
        </w:rPr>
        <w:t>).</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При подаче жалобы в электронном виде документы, указанные в </w:t>
      </w:r>
      <w:hyperlink r:id="rId25" w:anchor="Par33" w:history="1">
        <w:r w:rsidRPr="003A0800">
          <w:rPr>
            <w:rFonts w:ascii="Times New Roman" w:hAnsi="Times New Roman" w:cs="Times New Roman"/>
            <w:sz w:val="28"/>
            <w:szCs w:val="28"/>
          </w:rPr>
          <w:t>пункте 5.3</w:t>
        </w:r>
      </w:hyperlink>
      <w:r w:rsidRPr="003A0800">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1263E" w:rsidRPr="003A0800" w:rsidRDefault="0071263E" w:rsidP="003F5C9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A0800">
        <w:rPr>
          <w:rFonts w:ascii="Times New Roman" w:hAnsi="Times New Roman" w:cs="Times New Roman"/>
          <w:sz w:val="28"/>
          <w:szCs w:val="28"/>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w:t>
      </w:r>
      <w:r>
        <w:rPr>
          <w:rFonts w:ascii="Times New Roman" w:hAnsi="Times New Roman" w:cs="Times New Roman"/>
          <w:sz w:val="28"/>
          <w:szCs w:val="28"/>
        </w:rPr>
        <w:t xml:space="preserve"> </w:t>
      </w:r>
      <w:r w:rsidRPr="003A0800">
        <w:rPr>
          <w:rFonts w:ascii="Times New Roman" w:hAnsi="Times New Roman" w:cs="Times New Roman"/>
          <w:sz w:val="28"/>
          <w:szCs w:val="28"/>
        </w:rPr>
        <w:t>уполномоченный на ее рассмотрение орган и в письменной форме информирует заявителя о перенаправлении жалобы.</w:t>
      </w:r>
    </w:p>
    <w:p w:rsidR="0071263E" w:rsidRPr="003A0800" w:rsidRDefault="0071263E" w:rsidP="00AF2BB5">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5.6. Жалоба, поступившая в Администрацию , подлежит рассмотрению в течение 15 рабочих дней со дня ее регистрации.</w:t>
      </w:r>
    </w:p>
    <w:p w:rsidR="0071263E" w:rsidRPr="003A0800" w:rsidRDefault="0071263E" w:rsidP="00AF2BB5">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В случае обжалования отказа Администрации ,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1263E" w:rsidRPr="003A0800" w:rsidRDefault="0071263E" w:rsidP="00AF2BB5">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5.7. Оснований для приостановления рассмотрения жалобы не имеется.</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5.8. По результатам рассмотрения жалобы должностным лицом Администрации , наделенным полномочиями по рассмотрению жалоб, принимается одно из следующих решений:</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в удовлетворении жалобы отказывается.</w:t>
      </w:r>
    </w:p>
    <w:p w:rsidR="0071263E" w:rsidRPr="003A0800" w:rsidRDefault="0071263E" w:rsidP="003F5C9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A0800">
        <w:rPr>
          <w:rFonts w:ascii="Times New Roman" w:hAnsi="Times New Roman" w:cs="Times New Roman"/>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1263E" w:rsidRPr="003A0800" w:rsidRDefault="0071263E" w:rsidP="003F5C9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A0800">
        <w:rPr>
          <w:rFonts w:ascii="Times New Roman" w:hAnsi="Times New Roman" w:cs="Times New Roman"/>
          <w:sz w:val="28"/>
          <w:szCs w:val="28"/>
        </w:rPr>
        <w:t>Администрация  отказывает в удовлетворении жалобы в следующих случаях:</w:t>
      </w:r>
    </w:p>
    <w:p w:rsidR="0071263E" w:rsidRPr="003A0800" w:rsidRDefault="0071263E" w:rsidP="003F5C9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A0800">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71263E" w:rsidRPr="003A0800" w:rsidRDefault="0071263E" w:rsidP="003F5C9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A0800">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1263E" w:rsidRPr="003A0800" w:rsidRDefault="0071263E" w:rsidP="003F5C9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A0800">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71263E" w:rsidRPr="003A0800" w:rsidRDefault="0071263E" w:rsidP="003F5C9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A0800">
        <w:rPr>
          <w:rFonts w:ascii="Times New Roman" w:hAnsi="Times New Roman" w:cs="Times New Roman"/>
          <w:sz w:val="28"/>
          <w:szCs w:val="28"/>
        </w:rPr>
        <w:t>Администрация  вправе оставить жалобу без ответа по существу поставленных в ней вопросов в следующих случаях:</w:t>
      </w:r>
    </w:p>
    <w:p w:rsidR="0071263E" w:rsidRPr="003A0800" w:rsidRDefault="0071263E" w:rsidP="003F5C9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A0800">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1263E" w:rsidRPr="003A0800" w:rsidRDefault="0071263E" w:rsidP="003F5C9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A0800">
        <w:rPr>
          <w:rFonts w:ascii="Times New Roman" w:hAnsi="Times New Roman" w:cs="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71263E" w:rsidRPr="003A0800" w:rsidRDefault="0071263E" w:rsidP="00EB4465">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Об оставлении жалобы без ответа сообщается заявителю в течение трех рабочих дней со дня регистрации жалобы.</w:t>
      </w:r>
    </w:p>
    <w:p w:rsidR="0071263E" w:rsidRPr="003A0800" w:rsidRDefault="0071263E" w:rsidP="00EB4465">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5.9. Не позднее дня, следующего за днем принятия решения, указанного в </w:t>
      </w:r>
      <w:hyperlink r:id="rId26" w:anchor="Par60" w:history="1">
        <w:r w:rsidRPr="003A0800">
          <w:rPr>
            <w:rFonts w:ascii="Times New Roman" w:hAnsi="Times New Roman" w:cs="Times New Roman"/>
            <w:sz w:val="28"/>
            <w:szCs w:val="28"/>
          </w:rPr>
          <w:t>пункте 5.8</w:t>
        </w:r>
      </w:hyperlink>
      <w:r w:rsidRPr="003A0800">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5.10. В ответе по результатам рассмотрения жалобы указываются:</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фамилия, имя, отчество (последнее - при наличии) заявителя;</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основания для принятия решения по жалобе;</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принятое по жалобе решение;</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сведения о порядке обжалования принятого по жалобе решения.</w:t>
      </w:r>
    </w:p>
    <w:p w:rsidR="0071263E" w:rsidRPr="003A0800" w:rsidRDefault="0071263E" w:rsidP="003F5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263E" w:rsidRPr="003A0800" w:rsidRDefault="0071263E" w:rsidP="003F5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5.12.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 наделенное полномочиями по рассмотрению жалоб в соответствии с </w:t>
      </w:r>
      <w:hyperlink r:id="rId27" w:anchor="Par21" w:history="1">
        <w:r w:rsidRPr="003A0800">
          <w:rPr>
            <w:rFonts w:ascii="Times New Roman" w:hAnsi="Times New Roman" w:cs="Times New Roman"/>
            <w:sz w:val="28"/>
            <w:szCs w:val="28"/>
          </w:rPr>
          <w:t>пунктом 5.3</w:t>
        </w:r>
      </w:hyperlink>
      <w:r w:rsidRPr="003A0800">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5.14.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3A0800">
          <w:rPr>
            <w:rFonts w:ascii="Times New Roman" w:hAnsi="Times New Roman" w:cs="Times New Roman"/>
            <w:sz w:val="28"/>
            <w:szCs w:val="28"/>
          </w:rPr>
          <w:t>законом</w:t>
        </w:r>
      </w:hyperlink>
      <w:r w:rsidRPr="003A0800">
        <w:rPr>
          <w:rFonts w:ascii="Times New Roman" w:hAnsi="Times New Roman" w:cs="Times New Roman"/>
          <w:sz w:val="28"/>
          <w:szCs w:val="28"/>
        </w:rPr>
        <w:t>№ 59-ФЗ.</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5.15. Заявители имеют право на обжалование неправомерных решений, действий (бездействия) должностных лиц Администрации  в судебном порядке.</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5.16. Заявитель имеет право на получение информации и документов для обоснования и рассмотрения жалобы.</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Должностные лица Администрации  обязаны:</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обеспечить объективное, всестороннее и своевременное рассмотрение жалобы;</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3A0800">
          <w:rPr>
            <w:rFonts w:ascii="Times New Roman" w:hAnsi="Times New Roman" w:cs="Times New Roman"/>
            <w:sz w:val="28"/>
            <w:szCs w:val="28"/>
          </w:rPr>
          <w:t>пункте 5.3</w:t>
        </w:r>
      </w:hyperlink>
      <w:r w:rsidRPr="003A0800">
        <w:rPr>
          <w:rFonts w:ascii="Times New Roman" w:hAnsi="Times New Roman" w:cs="Times New Roman"/>
          <w:sz w:val="28"/>
          <w:szCs w:val="28"/>
        </w:rPr>
        <w:t xml:space="preserve"> Административного регламента.</w:t>
      </w:r>
    </w:p>
    <w:p w:rsidR="0071263E" w:rsidRPr="003A0800" w:rsidRDefault="0071263E" w:rsidP="00EB4465">
      <w:pPr>
        <w:autoSpaceDE w:val="0"/>
        <w:autoSpaceDN w:val="0"/>
        <w:adjustRightInd w:val="0"/>
        <w:spacing w:after="0" w:line="240" w:lineRule="auto"/>
        <w:jc w:val="center"/>
        <w:rPr>
          <w:rFonts w:ascii="Times New Roman" w:hAnsi="Times New Roman" w:cs="Times New Roman"/>
          <w:b/>
          <w:bCs/>
          <w:color w:val="000000"/>
          <w:sz w:val="28"/>
          <w:szCs w:val="28"/>
        </w:rPr>
      </w:pPr>
    </w:p>
    <w:p w:rsidR="0071263E" w:rsidRPr="003A0800" w:rsidRDefault="0071263E" w:rsidP="003F5C9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A0800">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5.3. Администрация  обеспечивает:</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оснащение мест приема жалоб;</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71263E" w:rsidRPr="003A0800" w:rsidRDefault="0071263E" w:rsidP="00384FC2">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71263E" w:rsidRPr="003A0800" w:rsidRDefault="0071263E" w:rsidP="00EB4465">
      <w:pPr>
        <w:autoSpaceDE w:val="0"/>
        <w:autoSpaceDN w:val="0"/>
        <w:adjustRightInd w:val="0"/>
        <w:spacing w:before="280" w:after="0" w:line="240" w:lineRule="auto"/>
        <w:jc w:val="center"/>
        <w:rPr>
          <w:rFonts w:ascii="Times New Roman" w:hAnsi="Times New Roman" w:cs="Times New Roman"/>
          <w:b/>
          <w:bCs/>
          <w:sz w:val="28"/>
          <w:szCs w:val="28"/>
        </w:rPr>
      </w:pPr>
      <w:r w:rsidRPr="003A0800">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1263E" w:rsidRPr="003A0800" w:rsidRDefault="0071263E" w:rsidP="00EB4465">
      <w:pPr>
        <w:autoSpaceDE w:val="0"/>
        <w:autoSpaceDN w:val="0"/>
        <w:adjustRightInd w:val="0"/>
        <w:spacing w:after="0" w:line="240" w:lineRule="auto"/>
        <w:ind w:firstLine="709"/>
        <w:jc w:val="both"/>
        <w:rPr>
          <w:rFonts w:ascii="Times New Roman" w:hAnsi="Times New Roman" w:cs="Times New Roman"/>
        </w:rPr>
      </w:pPr>
    </w:p>
    <w:p w:rsidR="0071263E" w:rsidRPr="003A0800" w:rsidRDefault="0071263E" w:rsidP="00EB4465">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5.4. Порядок досудебного (внесудебного) обжалования решений и дейст</w:t>
      </w:r>
      <w:r>
        <w:rPr>
          <w:rFonts w:ascii="Times New Roman" w:hAnsi="Times New Roman" w:cs="Times New Roman"/>
          <w:sz w:val="28"/>
          <w:szCs w:val="28"/>
        </w:rPr>
        <w:t>вий (бездействия) Администрации</w:t>
      </w:r>
      <w:r w:rsidRPr="003A0800">
        <w:rPr>
          <w:rFonts w:ascii="Times New Roman" w:hAnsi="Times New Roman" w:cs="Times New Roman"/>
          <w:sz w:val="28"/>
          <w:szCs w:val="28"/>
        </w:rPr>
        <w:t>, предоставляющего муниципальную услугу, а также его должностных лиц регулируется:</w:t>
      </w:r>
    </w:p>
    <w:p w:rsidR="0071263E" w:rsidRPr="003A0800" w:rsidRDefault="0071263E" w:rsidP="00EB4465">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Федеральным </w:t>
      </w:r>
      <w:hyperlink r:id="rId30" w:history="1">
        <w:r w:rsidRPr="003A0800">
          <w:rPr>
            <w:rFonts w:ascii="Times New Roman" w:hAnsi="Times New Roman" w:cs="Times New Roman"/>
            <w:sz w:val="28"/>
            <w:szCs w:val="28"/>
          </w:rPr>
          <w:t>законом</w:t>
        </w:r>
      </w:hyperlink>
      <w:r w:rsidRPr="003A0800">
        <w:rPr>
          <w:rFonts w:ascii="Times New Roman" w:hAnsi="Times New Roman" w:cs="Times New Roman"/>
          <w:sz w:val="28"/>
          <w:szCs w:val="28"/>
        </w:rPr>
        <w:t xml:space="preserve"> «Об организации предоставления государственных и муниципальных услуг».</w:t>
      </w:r>
    </w:p>
    <w:p w:rsidR="0071263E" w:rsidRPr="003A0800" w:rsidRDefault="0071263E" w:rsidP="00317659">
      <w:pPr>
        <w:widowControl w:val="0"/>
        <w:tabs>
          <w:tab w:val="left" w:pos="567"/>
        </w:tabs>
        <w:spacing w:after="0" w:line="240" w:lineRule="auto"/>
        <w:rPr>
          <w:rFonts w:ascii="Times New Roman" w:hAnsi="Times New Roman" w:cs="Times New Roman"/>
          <w:b/>
          <w:bCs/>
          <w:sz w:val="28"/>
          <w:szCs w:val="28"/>
        </w:rPr>
      </w:pPr>
    </w:p>
    <w:p w:rsidR="0071263E" w:rsidRPr="003A0800" w:rsidRDefault="0071263E" w:rsidP="00DC7CC7">
      <w:pPr>
        <w:widowControl w:val="0"/>
        <w:tabs>
          <w:tab w:val="left" w:pos="567"/>
        </w:tabs>
        <w:spacing w:after="0" w:line="240" w:lineRule="auto"/>
        <w:jc w:val="center"/>
        <w:rPr>
          <w:rFonts w:ascii="Times New Roman" w:hAnsi="Times New Roman" w:cs="Times New Roman"/>
          <w:b/>
          <w:bCs/>
          <w:sz w:val="28"/>
          <w:szCs w:val="28"/>
        </w:rPr>
      </w:pPr>
      <w:r w:rsidRPr="003A0800">
        <w:rPr>
          <w:rFonts w:ascii="Times New Roman" w:hAnsi="Times New Roman" w:cs="Times New Roman"/>
          <w:b/>
          <w:bCs/>
          <w:sz w:val="28"/>
          <w:szCs w:val="28"/>
          <w:lang w:val="en-US"/>
        </w:rPr>
        <w:t>VI</w:t>
      </w:r>
      <w:r w:rsidRPr="003A0800">
        <w:rPr>
          <w:rFonts w:ascii="Times New Roman" w:hAnsi="Times New Roman" w:cs="Times New Roman"/>
          <w:b/>
          <w:bCs/>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1263E" w:rsidRPr="003A0800" w:rsidRDefault="0071263E" w:rsidP="00DC7CC7">
      <w:pPr>
        <w:spacing w:after="0" w:line="240" w:lineRule="auto"/>
        <w:rPr>
          <w:rFonts w:ascii="Times New Roman" w:hAnsi="Times New Roman" w:cs="Times New Roman"/>
          <w:sz w:val="28"/>
          <w:szCs w:val="28"/>
        </w:rPr>
      </w:pPr>
    </w:p>
    <w:p w:rsidR="0071263E" w:rsidRPr="003A0800" w:rsidRDefault="0071263E" w:rsidP="00DC7CC7">
      <w:pPr>
        <w:autoSpaceDE w:val="0"/>
        <w:autoSpaceDN w:val="0"/>
        <w:adjustRightInd w:val="0"/>
        <w:spacing w:after="0" w:line="240" w:lineRule="auto"/>
        <w:jc w:val="center"/>
        <w:rPr>
          <w:rFonts w:ascii="Times New Roman" w:hAnsi="Times New Roman" w:cs="Times New Roman"/>
          <w:b/>
          <w:bCs/>
          <w:sz w:val="28"/>
          <w:szCs w:val="28"/>
        </w:rPr>
      </w:pPr>
      <w:r w:rsidRPr="003A0800">
        <w:rPr>
          <w:rFonts w:ascii="Times New Roman" w:hAnsi="Times New Roman" w:cs="Times New Roman"/>
          <w:b/>
          <w:bCs/>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1263E" w:rsidRPr="003A0800" w:rsidRDefault="0071263E" w:rsidP="00DC7C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6.1 Многофункциональный центр осуществляет:</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формирование и направление РГАУ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выдачу заявителю результата предоставления муниципальной услуги;</w:t>
      </w:r>
    </w:p>
    <w:p w:rsidR="0071263E" w:rsidRPr="003A0800" w:rsidRDefault="0071263E" w:rsidP="003F5C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иные процедуры и действия, предусмотренные Федеральным законом № 210-ФЗ.</w:t>
      </w:r>
    </w:p>
    <w:p w:rsidR="0071263E" w:rsidRPr="003A0800" w:rsidRDefault="0071263E" w:rsidP="003F5C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РГАУ МФЦ вправе привлекать иные организации. </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p>
    <w:p w:rsidR="0071263E" w:rsidRPr="003A0800" w:rsidRDefault="0071263E" w:rsidP="00FD049C">
      <w:pPr>
        <w:spacing w:after="0" w:line="240" w:lineRule="auto"/>
        <w:jc w:val="center"/>
        <w:rPr>
          <w:rFonts w:ascii="Times New Roman" w:hAnsi="Times New Roman" w:cs="Times New Roman"/>
          <w:b/>
          <w:bCs/>
          <w:color w:val="000000"/>
          <w:sz w:val="28"/>
          <w:szCs w:val="28"/>
        </w:rPr>
      </w:pPr>
      <w:r w:rsidRPr="003A0800">
        <w:rPr>
          <w:rFonts w:ascii="Times New Roman" w:hAnsi="Times New Roman" w:cs="Times New Roman"/>
          <w:b/>
          <w:bCs/>
          <w:sz w:val="28"/>
          <w:szCs w:val="28"/>
        </w:rPr>
        <w:t>Информирование заявителей</w:t>
      </w:r>
    </w:p>
    <w:p w:rsidR="0071263E" w:rsidRPr="003A0800" w:rsidRDefault="0071263E" w:rsidP="00FD049C">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color w:val="000000"/>
          <w:sz w:val="28"/>
          <w:szCs w:val="28"/>
        </w:rPr>
        <w:t xml:space="preserve">6.2. </w:t>
      </w:r>
      <w:r w:rsidRPr="003A0800">
        <w:rPr>
          <w:rFonts w:ascii="Times New Roman" w:hAnsi="Times New Roman" w:cs="Times New Roman"/>
          <w:sz w:val="28"/>
          <w:szCs w:val="28"/>
        </w:rPr>
        <w:t xml:space="preserve">Информирование заявителя РГАУ МФЦ осуществляется следующими способами: </w:t>
      </w:r>
    </w:p>
    <w:p w:rsidR="0071263E" w:rsidRPr="003A0800" w:rsidRDefault="0071263E" w:rsidP="00FD049C">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71263E" w:rsidRPr="003A0800" w:rsidRDefault="0071263E" w:rsidP="00FD049C">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rsidR="0071263E" w:rsidRPr="003A0800" w:rsidRDefault="0071263E" w:rsidP="00FD049C">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При личном обращении </w:t>
      </w:r>
      <w:r>
        <w:rPr>
          <w:rFonts w:ascii="Times New Roman" w:hAnsi="Times New Roman" w:cs="Times New Roman"/>
          <w:sz w:val="28"/>
          <w:szCs w:val="28"/>
        </w:rPr>
        <w:t>должностное лицо</w:t>
      </w:r>
      <w:r w:rsidRPr="003A0800">
        <w:rPr>
          <w:rFonts w:ascii="Times New Roman" w:hAnsi="Times New Roman" w:cs="Times New Roman"/>
          <w:sz w:val="28"/>
          <w:szCs w:val="28"/>
        </w:rPr>
        <w:t>РГАУ МФЦ 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1263E" w:rsidRPr="003A0800" w:rsidRDefault="0071263E" w:rsidP="00FD049C">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w:t>
      </w:r>
      <w:r>
        <w:rPr>
          <w:rFonts w:ascii="Times New Roman" w:hAnsi="Times New Roman" w:cs="Times New Roman"/>
          <w:sz w:val="28"/>
          <w:szCs w:val="28"/>
        </w:rPr>
        <w:t>должностного лица</w:t>
      </w:r>
      <w:r w:rsidRPr="003A0800">
        <w:rPr>
          <w:rFonts w:ascii="Times New Roman" w:hAnsi="Times New Roman" w:cs="Times New Roman"/>
          <w:sz w:val="28"/>
          <w:szCs w:val="28"/>
        </w:rPr>
        <w:t xml:space="preserve"> РГАУ МФЦ, принявшего телефонный звонок. Индивидуальное устное консультирование при обращении заявителя по телефону </w:t>
      </w:r>
      <w:r>
        <w:rPr>
          <w:rFonts w:ascii="Times New Roman" w:hAnsi="Times New Roman" w:cs="Times New Roman"/>
          <w:sz w:val="28"/>
          <w:szCs w:val="28"/>
        </w:rPr>
        <w:t>должностное лицо</w:t>
      </w:r>
      <w:r w:rsidRPr="003A0800">
        <w:rPr>
          <w:rFonts w:ascii="Times New Roman" w:hAnsi="Times New Roman" w:cs="Times New Roman"/>
          <w:sz w:val="28"/>
          <w:szCs w:val="28"/>
        </w:rPr>
        <w:t xml:space="preserve"> РГАУ МФЦ осуществляет не более 10 минут; </w:t>
      </w:r>
    </w:p>
    <w:p w:rsidR="0071263E" w:rsidRPr="003A0800" w:rsidRDefault="0071263E" w:rsidP="00FD049C">
      <w:pPr>
        <w:tabs>
          <w:tab w:val="left" w:pos="7920"/>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В случае если для подготовки ответа требуется более продолжительное время, </w:t>
      </w:r>
      <w:r>
        <w:rPr>
          <w:rFonts w:ascii="Times New Roman" w:hAnsi="Times New Roman" w:cs="Times New Roman"/>
          <w:sz w:val="28"/>
          <w:szCs w:val="28"/>
        </w:rPr>
        <w:t>должностное лицо</w:t>
      </w:r>
      <w:r w:rsidRPr="003A0800">
        <w:rPr>
          <w:rFonts w:ascii="Times New Roman" w:hAnsi="Times New Roman" w:cs="Times New Roman"/>
          <w:sz w:val="28"/>
          <w:szCs w:val="28"/>
        </w:rPr>
        <w:t xml:space="preserve"> РГАУ МФЦ, осуществляющий индивидуальное устное консультирование по телефону, может предложить заявителю:</w:t>
      </w:r>
    </w:p>
    <w:p w:rsidR="0071263E" w:rsidRPr="003A0800" w:rsidRDefault="0071263E" w:rsidP="00FD049C">
      <w:pPr>
        <w:tabs>
          <w:tab w:val="left" w:pos="7920"/>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71263E" w:rsidRPr="003A0800" w:rsidRDefault="0071263E" w:rsidP="00FD049C">
      <w:pPr>
        <w:tabs>
          <w:tab w:val="left" w:pos="7920"/>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назначить другое время для консультаций.</w:t>
      </w:r>
    </w:p>
    <w:p w:rsidR="0071263E" w:rsidRPr="003A0800" w:rsidRDefault="0071263E" w:rsidP="00FD049C">
      <w:pPr>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МФЦв форме электронного документа, и в письменной форме по почтовому адресу, указанному в обращении, поступившем в РГАУ МФЦв письменной форме. Составление ответов на запрос осуществляет Претензионный отдел РГАУ МФЦ.</w:t>
      </w:r>
    </w:p>
    <w:p w:rsidR="0071263E" w:rsidRPr="003A0800" w:rsidRDefault="0071263E" w:rsidP="003F5C97">
      <w:pPr>
        <w:spacing w:after="0" w:line="240" w:lineRule="auto"/>
        <w:ind w:firstLine="709"/>
        <w:jc w:val="both"/>
        <w:rPr>
          <w:rFonts w:ascii="Times New Roman" w:hAnsi="Times New Roman" w:cs="Times New Roman"/>
          <w:sz w:val="28"/>
          <w:szCs w:val="28"/>
        </w:rPr>
      </w:pPr>
    </w:p>
    <w:p w:rsidR="0071263E" w:rsidRPr="003A0800" w:rsidRDefault="0071263E" w:rsidP="003F5C97">
      <w:pPr>
        <w:spacing w:after="0" w:line="240" w:lineRule="auto"/>
        <w:jc w:val="center"/>
        <w:rPr>
          <w:rFonts w:ascii="Times New Roman" w:hAnsi="Times New Roman" w:cs="Times New Roman"/>
          <w:b/>
          <w:bCs/>
          <w:sz w:val="28"/>
          <w:szCs w:val="28"/>
        </w:rPr>
      </w:pPr>
      <w:r w:rsidRPr="003A0800">
        <w:rPr>
          <w:rFonts w:ascii="Times New Roman" w:hAnsi="Times New Roman" w:cs="Times New Roman"/>
          <w:b/>
          <w:bC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1263E" w:rsidRPr="003A0800" w:rsidRDefault="0071263E" w:rsidP="003F5C97">
      <w:pPr>
        <w:tabs>
          <w:tab w:val="left" w:pos="7920"/>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6.3. Прием запросов заявителей для получения муниципальной услуги осуществляется </w:t>
      </w:r>
      <w:r>
        <w:rPr>
          <w:rFonts w:ascii="Times New Roman" w:hAnsi="Times New Roman" w:cs="Times New Roman"/>
          <w:sz w:val="28"/>
          <w:szCs w:val="28"/>
        </w:rPr>
        <w:t>должностными лицами</w:t>
      </w:r>
      <w:r w:rsidRPr="003A0800">
        <w:rPr>
          <w:rFonts w:ascii="Times New Roman" w:hAnsi="Times New Roman" w:cs="Times New Roman"/>
          <w:sz w:val="28"/>
          <w:szCs w:val="28"/>
        </w:rPr>
        <w:t xml:space="preserve">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263E" w:rsidRPr="003A0800" w:rsidRDefault="0071263E" w:rsidP="003F5C97">
      <w:pPr>
        <w:tabs>
          <w:tab w:val="left" w:pos="7920"/>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При обращении за предоставлением двух и более муниципальных (государственных) услуг заявителю предлагается получить мультиталон электронной очереди.</w:t>
      </w:r>
    </w:p>
    <w:p w:rsidR="0071263E" w:rsidRPr="003A0800" w:rsidRDefault="0071263E" w:rsidP="003F5C97">
      <w:pPr>
        <w:tabs>
          <w:tab w:val="left" w:pos="7920"/>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71263E" w:rsidRPr="003A0800" w:rsidRDefault="0071263E" w:rsidP="003F5C97">
      <w:pPr>
        <w:tabs>
          <w:tab w:val="left" w:pos="79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3A0800">
        <w:rPr>
          <w:rFonts w:ascii="Times New Roman" w:hAnsi="Times New Roman" w:cs="Times New Roman"/>
          <w:sz w:val="28"/>
          <w:szCs w:val="28"/>
        </w:rPr>
        <w:t xml:space="preserve"> РГАУ МФЦ осуществляет следующие действия:</w:t>
      </w:r>
    </w:p>
    <w:p w:rsidR="0071263E" w:rsidRPr="003A0800" w:rsidRDefault="0071263E" w:rsidP="003F5C97">
      <w:pPr>
        <w:tabs>
          <w:tab w:val="left" w:pos="7920"/>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1263E" w:rsidRPr="003A0800" w:rsidRDefault="0071263E" w:rsidP="003F5C97">
      <w:pPr>
        <w:tabs>
          <w:tab w:val="left" w:pos="7920"/>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проверяет полномочия представителя (в случае обращения представителя заявителя);</w:t>
      </w:r>
    </w:p>
    <w:p w:rsidR="0071263E" w:rsidRPr="003A0800" w:rsidRDefault="0071263E" w:rsidP="003F5C97">
      <w:pPr>
        <w:tabs>
          <w:tab w:val="left" w:pos="7920"/>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принимает от заявителей заявление на предоставление муниципальной услуги;</w:t>
      </w:r>
    </w:p>
    <w:p w:rsidR="0071263E" w:rsidRPr="003A0800" w:rsidRDefault="0071263E" w:rsidP="003F5C97">
      <w:pPr>
        <w:tabs>
          <w:tab w:val="left" w:pos="7920"/>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71263E" w:rsidRPr="003A0800" w:rsidRDefault="0071263E" w:rsidP="003F5C97">
      <w:pPr>
        <w:tabs>
          <w:tab w:val="left" w:pos="7920"/>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1263E" w:rsidRPr="003A0800" w:rsidRDefault="0071263E" w:rsidP="003F5C97">
      <w:pPr>
        <w:tabs>
          <w:tab w:val="left" w:pos="7920"/>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снимает 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1263E" w:rsidRPr="003A0800" w:rsidRDefault="0071263E" w:rsidP="003F5C97">
      <w:pPr>
        <w:tabs>
          <w:tab w:val="left" w:pos="7920"/>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1263E" w:rsidRPr="003A0800" w:rsidRDefault="0071263E" w:rsidP="003F5C97">
      <w:pPr>
        <w:tabs>
          <w:tab w:val="left" w:pos="7920"/>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71263E" w:rsidRPr="003A0800" w:rsidRDefault="0071263E" w:rsidP="003F5C97">
      <w:pPr>
        <w:tabs>
          <w:tab w:val="left" w:pos="7920"/>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71263E" w:rsidRPr="003A0800" w:rsidRDefault="0071263E" w:rsidP="003F5C97">
      <w:pPr>
        <w:tabs>
          <w:tab w:val="left" w:pos="7920"/>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1263E" w:rsidRPr="003A0800" w:rsidRDefault="0071263E" w:rsidP="003F5C97">
      <w:pPr>
        <w:tabs>
          <w:tab w:val="left" w:pos="7920"/>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w:t>
      </w:r>
      <w:r>
        <w:rPr>
          <w:rFonts w:ascii="Times New Roman" w:hAnsi="Times New Roman" w:cs="Times New Roman"/>
          <w:sz w:val="28"/>
          <w:szCs w:val="28"/>
        </w:rPr>
        <w:t xml:space="preserve">Автоматизированная информационная система </w:t>
      </w:r>
      <w:r w:rsidRPr="005F3B21">
        <w:rPr>
          <w:rFonts w:ascii="Times New Roman" w:hAnsi="Times New Roman" w:cs="Times New Roman"/>
          <w:sz w:val="28"/>
          <w:szCs w:val="28"/>
        </w:rPr>
        <w:t>“</w:t>
      </w:r>
      <w:r>
        <w:rPr>
          <w:rFonts w:ascii="Times New Roman" w:hAnsi="Times New Roman" w:cs="Times New Roman"/>
          <w:sz w:val="28"/>
          <w:szCs w:val="28"/>
        </w:rPr>
        <w:t>Многофункциональный центр</w:t>
      </w:r>
      <w:r w:rsidRPr="005F3B21">
        <w:rPr>
          <w:rFonts w:ascii="Times New Roman" w:hAnsi="Times New Roman" w:cs="Times New Roman"/>
          <w:sz w:val="28"/>
          <w:szCs w:val="28"/>
        </w:rPr>
        <w:t>”</w:t>
      </w:r>
      <w:r w:rsidRPr="003A0800">
        <w:rPr>
          <w:rFonts w:ascii="Times New Roman" w:hAnsi="Times New Roman" w:cs="Times New Roman"/>
          <w:sz w:val="28"/>
          <w:szCs w:val="28"/>
        </w:rPr>
        <w:t xml:space="preserve">» (далее – АИС </w:t>
      </w:r>
      <w:r>
        <w:rPr>
          <w:rFonts w:ascii="Times New Roman" w:hAnsi="Times New Roman" w:cs="Times New Roman"/>
          <w:sz w:val="28"/>
          <w:szCs w:val="28"/>
        </w:rPr>
        <w:t>МФЦ</w:t>
      </w:r>
      <w:r w:rsidRPr="003A0800">
        <w:rPr>
          <w:rFonts w:ascii="Times New Roman" w:hAnsi="Times New Roman" w:cs="Times New Roman"/>
          <w:sz w:val="28"/>
          <w:szCs w:val="28"/>
        </w:rPr>
        <w:t>), если иное не предусмотрено Соглашениями о взаимодействии;</w:t>
      </w:r>
    </w:p>
    <w:p w:rsidR="0071263E" w:rsidRPr="003A0800" w:rsidRDefault="0071263E" w:rsidP="003F5C97">
      <w:pPr>
        <w:tabs>
          <w:tab w:val="left" w:pos="7920"/>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71263E" w:rsidRPr="003A0800" w:rsidRDefault="0071263E" w:rsidP="003F5C97">
      <w:pPr>
        <w:tabs>
          <w:tab w:val="left" w:pos="7920"/>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6.4. </w:t>
      </w:r>
      <w:r>
        <w:rPr>
          <w:rFonts w:ascii="Times New Roman" w:hAnsi="Times New Roman" w:cs="Times New Roman"/>
          <w:sz w:val="28"/>
          <w:szCs w:val="28"/>
        </w:rPr>
        <w:t>Должностное лицо</w:t>
      </w:r>
      <w:r w:rsidRPr="003A0800">
        <w:rPr>
          <w:rFonts w:ascii="Times New Roman" w:hAnsi="Times New Roman" w:cs="Times New Roman"/>
          <w:sz w:val="28"/>
          <w:szCs w:val="28"/>
        </w:rPr>
        <w:t xml:space="preserve"> РГАУ МФЦ не вправе требовать от заявителя:</w:t>
      </w:r>
    </w:p>
    <w:p w:rsidR="0071263E" w:rsidRPr="003A0800" w:rsidRDefault="0071263E" w:rsidP="003F5C97">
      <w:pPr>
        <w:tabs>
          <w:tab w:val="left" w:pos="7920"/>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263E" w:rsidRPr="003A0800" w:rsidRDefault="0071263E" w:rsidP="003F5C97">
      <w:pPr>
        <w:tabs>
          <w:tab w:val="left" w:pos="7920"/>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w:t>
      </w:r>
      <w:r w:rsidRPr="003A0800">
        <w:rPr>
          <w:rFonts w:ascii="Times New Roman" w:hAnsi="Times New Roman" w:cs="Times New Roman"/>
          <w:sz w:val="28"/>
          <w:szCs w:val="28"/>
        </w:rPr>
        <w:br/>
        <w:t>№ 210-ФЗ. Заявитель вправе представить указанные документы и информацию по собственной инициативе;</w:t>
      </w:r>
    </w:p>
    <w:p w:rsidR="0071263E" w:rsidRPr="003A0800" w:rsidRDefault="0071263E" w:rsidP="003F5C97">
      <w:pPr>
        <w:tabs>
          <w:tab w:val="left" w:pos="7920"/>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71263E" w:rsidRPr="003A0800" w:rsidRDefault="0071263E" w:rsidP="003F5C9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w:t>
      </w:r>
      <w:r>
        <w:rPr>
          <w:rFonts w:ascii="Times New Roman" w:hAnsi="Times New Roman" w:cs="Times New Roman"/>
          <w:sz w:val="28"/>
          <w:szCs w:val="28"/>
        </w:rPr>
        <w:t>должностным лицом</w:t>
      </w:r>
      <w:r w:rsidRPr="003A0800">
        <w:rPr>
          <w:rFonts w:ascii="Times New Roman" w:hAnsi="Times New Roman" w:cs="Times New Roman"/>
          <w:sz w:val="28"/>
          <w:szCs w:val="28"/>
        </w:rPr>
        <w:t xml:space="preserve">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w:t>
      </w:r>
      <w:r>
        <w:rPr>
          <w:rFonts w:ascii="Times New Roman" w:hAnsi="Times New Roman" w:cs="Times New Roman"/>
          <w:sz w:val="28"/>
          <w:szCs w:val="28"/>
        </w:rPr>
        <w:t>МФЦ</w:t>
      </w:r>
      <w:r w:rsidRPr="003A0800">
        <w:rPr>
          <w:rFonts w:ascii="Times New Roman" w:hAnsi="Times New Roman" w:cs="Times New Roman"/>
          <w:sz w:val="28"/>
          <w:szCs w:val="28"/>
        </w:rPr>
        <w:t xml:space="preserve">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p>
    <w:p w:rsidR="0071263E" w:rsidRPr="003A0800" w:rsidRDefault="0071263E" w:rsidP="00B9074E">
      <w:pPr>
        <w:autoSpaceDE w:val="0"/>
        <w:autoSpaceDN w:val="0"/>
        <w:adjustRightInd w:val="0"/>
        <w:spacing w:after="0" w:line="240" w:lineRule="auto"/>
        <w:ind w:firstLine="709"/>
        <w:jc w:val="center"/>
        <w:rPr>
          <w:rFonts w:ascii="Times New Roman" w:hAnsi="Times New Roman" w:cs="Times New Roman"/>
          <w:b/>
          <w:bCs/>
          <w:sz w:val="28"/>
          <w:szCs w:val="28"/>
        </w:rPr>
      </w:pPr>
      <w:r w:rsidRPr="003A0800">
        <w:rPr>
          <w:rFonts w:ascii="Times New Roman" w:hAnsi="Times New Roman" w:cs="Times New Roman"/>
          <w:b/>
          <w:bCs/>
          <w:sz w:val="28"/>
          <w:szCs w:val="28"/>
        </w:rPr>
        <w:t>Формирование и направление многофункциональным центром межведомственного запроса</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6.6. В случае если документы, предусмотренные пунктом 2.9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запрашиваются РГАУ МФЦ самостоятельно в порядке межведомственного электронного взаимодействия.</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p>
    <w:p w:rsidR="0071263E" w:rsidRPr="003A0800" w:rsidRDefault="0071263E" w:rsidP="003F5C97">
      <w:pPr>
        <w:autoSpaceDE w:val="0"/>
        <w:autoSpaceDN w:val="0"/>
        <w:adjustRightInd w:val="0"/>
        <w:spacing w:after="0" w:line="240" w:lineRule="auto"/>
        <w:jc w:val="center"/>
        <w:rPr>
          <w:rFonts w:ascii="Times New Roman" w:hAnsi="Times New Roman" w:cs="Times New Roman"/>
          <w:sz w:val="28"/>
          <w:szCs w:val="28"/>
        </w:rPr>
      </w:pPr>
      <w:r w:rsidRPr="003A0800">
        <w:rPr>
          <w:rFonts w:ascii="Times New Roman" w:hAnsi="Times New Roman" w:cs="Times New Roman"/>
          <w:b/>
          <w:bCs/>
          <w:sz w:val="28"/>
          <w:szCs w:val="28"/>
        </w:rPr>
        <w:t xml:space="preserve">Выдача заявителю результата предоставления муниципальной услуги </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Порядок и сроки передачи Администрацией  таких документов в РГАУ МФЦ определяются соглашением о взаимодействии.</w:t>
      </w:r>
    </w:p>
    <w:p w:rsidR="0071263E" w:rsidRPr="003A0800" w:rsidRDefault="0071263E" w:rsidP="003F5C97">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1263E" w:rsidRPr="003A0800" w:rsidRDefault="0071263E" w:rsidP="003F5C97">
      <w:pPr>
        <w:tabs>
          <w:tab w:val="left" w:pos="79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3A0800">
        <w:rPr>
          <w:rFonts w:ascii="Times New Roman" w:hAnsi="Times New Roman" w:cs="Times New Roman"/>
          <w:sz w:val="28"/>
          <w:szCs w:val="28"/>
        </w:rPr>
        <w:t xml:space="preserve"> РГАУ МФЦ осуществляет следующие действия:</w:t>
      </w:r>
    </w:p>
    <w:p w:rsidR="0071263E" w:rsidRPr="003A0800" w:rsidRDefault="0071263E" w:rsidP="003F5C97">
      <w:pPr>
        <w:tabs>
          <w:tab w:val="left" w:pos="7920"/>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1263E" w:rsidRPr="003A0800" w:rsidRDefault="0071263E" w:rsidP="003F5C97">
      <w:pPr>
        <w:tabs>
          <w:tab w:val="left" w:pos="7920"/>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1263E" w:rsidRPr="003A0800" w:rsidRDefault="0071263E" w:rsidP="003F5C97">
      <w:pPr>
        <w:tabs>
          <w:tab w:val="left" w:pos="7920"/>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определяет статус исполнения запроса заявителя в АИС </w:t>
      </w:r>
      <w:r>
        <w:rPr>
          <w:rFonts w:ascii="Times New Roman" w:hAnsi="Times New Roman" w:cs="Times New Roman"/>
          <w:sz w:val="28"/>
          <w:szCs w:val="28"/>
        </w:rPr>
        <w:t>МФЦ</w:t>
      </w:r>
      <w:r w:rsidRPr="003A0800">
        <w:rPr>
          <w:rFonts w:ascii="Times New Roman" w:hAnsi="Times New Roman" w:cs="Times New Roman"/>
          <w:sz w:val="28"/>
          <w:szCs w:val="28"/>
        </w:rPr>
        <w:t>;</w:t>
      </w:r>
    </w:p>
    <w:p w:rsidR="0071263E" w:rsidRPr="003A0800" w:rsidRDefault="0071263E" w:rsidP="003F5C97">
      <w:pPr>
        <w:tabs>
          <w:tab w:val="left" w:pos="7920"/>
        </w:tabs>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1263E" w:rsidRPr="003A0800" w:rsidRDefault="0071263E" w:rsidP="004C71EF">
      <w:pPr>
        <w:tabs>
          <w:tab w:val="left" w:pos="7920"/>
        </w:tabs>
        <w:spacing w:after="0" w:line="240" w:lineRule="auto"/>
        <w:ind w:firstLine="709"/>
        <w:jc w:val="both"/>
        <w:rPr>
          <w:rFonts w:ascii="Times New Roman" w:hAnsi="Times New Roman" w:cs="Times New Roman"/>
          <w:b/>
          <w:bCs/>
          <w:sz w:val="28"/>
          <w:szCs w:val="28"/>
        </w:rPr>
      </w:pPr>
      <w:r w:rsidRPr="003A0800">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rsidR="0071263E" w:rsidRDefault="0071263E" w:rsidP="00C34B88">
      <w:pPr>
        <w:widowControl w:val="0"/>
        <w:autoSpaceDE w:val="0"/>
        <w:autoSpaceDN w:val="0"/>
        <w:adjustRightInd w:val="0"/>
        <w:spacing w:after="0" w:line="240" w:lineRule="auto"/>
        <w:jc w:val="center"/>
        <w:rPr>
          <w:rFonts w:ascii="Times New Roman" w:hAnsi="Times New Roman" w:cs="Times New Roman"/>
          <w:sz w:val="28"/>
          <w:szCs w:val="28"/>
        </w:rPr>
      </w:pPr>
    </w:p>
    <w:p w:rsidR="0071263E" w:rsidRDefault="0071263E" w:rsidP="00C34B88">
      <w:pPr>
        <w:widowControl w:val="0"/>
        <w:autoSpaceDE w:val="0"/>
        <w:autoSpaceDN w:val="0"/>
        <w:adjustRightInd w:val="0"/>
        <w:spacing w:after="0" w:line="240" w:lineRule="auto"/>
        <w:jc w:val="center"/>
        <w:rPr>
          <w:rFonts w:ascii="Times New Roman" w:hAnsi="Times New Roman" w:cs="Times New Roman"/>
          <w:sz w:val="28"/>
          <w:szCs w:val="28"/>
        </w:rPr>
      </w:pPr>
    </w:p>
    <w:p w:rsidR="0071263E" w:rsidRDefault="0071263E" w:rsidP="00C34B88">
      <w:pPr>
        <w:widowControl w:val="0"/>
        <w:autoSpaceDE w:val="0"/>
        <w:autoSpaceDN w:val="0"/>
        <w:adjustRightInd w:val="0"/>
        <w:spacing w:after="0" w:line="240" w:lineRule="auto"/>
        <w:jc w:val="center"/>
        <w:rPr>
          <w:rFonts w:ascii="Times New Roman" w:hAnsi="Times New Roman" w:cs="Times New Roman"/>
          <w:sz w:val="28"/>
          <w:szCs w:val="28"/>
        </w:rPr>
      </w:pPr>
    </w:p>
    <w:p w:rsidR="0071263E" w:rsidRDefault="0071263E" w:rsidP="00C34B88">
      <w:pPr>
        <w:widowControl w:val="0"/>
        <w:autoSpaceDE w:val="0"/>
        <w:autoSpaceDN w:val="0"/>
        <w:adjustRightInd w:val="0"/>
        <w:spacing w:after="0" w:line="240" w:lineRule="auto"/>
        <w:jc w:val="center"/>
        <w:rPr>
          <w:rFonts w:ascii="Times New Roman" w:hAnsi="Times New Roman" w:cs="Times New Roman"/>
          <w:sz w:val="28"/>
          <w:szCs w:val="28"/>
        </w:rPr>
      </w:pPr>
    </w:p>
    <w:p w:rsidR="0071263E" w:rsidRDefault="0071263E" w:rsidP="00C34B88">
      <w:pPr>
        <w:widowControl w:val="0"/>
        <w:autoSpaceDE w:val="0"/>
        <w:autoSpaceDN w:val="0"/>
        <w:adjustRightInd w:val="0"/>
        <w:spacing w:after="0" w:line="240" w:lineRule="auto"/>
        <w:jc w:val="center"/>
        <w:rPr>
          <w:rFonts w:ascii="Times New Roman" w:hAnsi="Times New Roman" w:cs="Times New Roman"/>
          <w:sz w:val="28"/>
          <w:szCs w:val="28"/>
        </w:rPr>
      </w:pPr>
    </w:p>
    <w:p w:rsidR="0071263E" w:rsidRDefault="0071263E" w:rsidP="00C34B88">
      <w:pPr>
        <w:widowControl w:val="0"/>
        <w:autoSpaceDE w:val="0"/>
        <w:autoSpaceDN w:val="0"/>
        <w:adjustRightInd w:val="0"/>
        <w:spacing w:after="0" w:line="240" w:lineRule="auto"/>
        <w:jc w:val="center"/>
        <w:rPr>
          <w:rFonts w:ascii="Times New Roman" w:hAnsi="Times New Roman" w:cs="Times New Roman"/>
          <w:sz w:val="28"/>
          <w:szCs w:val="28"/>
        </w:rPr>
      </w:pPr>
    </w:p>
    <w:p w:rsidR="0071263E" w:rsidRDefault="0071263E" w:rsidP="00C34B88">
      <w:pPr>
        <w:widowControl w:val="0"/>
        <w:autoSpaceDE w:val="0"/>
        <w:autoSpaceDN w:val="0"/>
        <w:adjustRightInd w:val="0"/>
        <w:spacing w:after="0" w:line="240" w:lineRule="auto"/>
        <w:jc w:val="center"/>
        <w:rPr>
          <w:rFonts w:ascii="Times New Roman" w:hAnsi="Times New Roman" w:cs="Times New Roman"/>
          <w:sz w:val="28"/>
          <w:szCs w:val="28"/>
        </w:rPr>
      </w:pPr>
    </w:p>
    <w:p w:rsidR="0071263E" w:rsidRDefault="0071263E" w:rsidP="00C34B88">
      <w:pPr>
        <w:widowControl w:val="0"/>
        <w:autoSpaceDE w:val="0"/>
        <w:autoSpaceDN w:val="0"/>
        <w:adjustRightInd w:val="0"/>
        <w:spacing w:after="0" w:line="240" w:lineRule="auto"/>
        <w:jc w:val="center"/>
        <w:rPr>
          <w:rFonts w:ascii="Times New Roman" w:hAnsi="Times New Roman" w:cs="Times New Roman"/>
          <w:sz w:val="28"/>
          <w:szCs w:val="28"/>
        </w:rPr>
      </w:pPr>
    </w:p>
    <w:p w:rsidR="0071263E" w:rsidRDefault="0071263E" w:rsidP="00C34B88">
      <w:pPr>
        <w:widowControl w:val="0"/>
        <w:autoSpaceDE w:val="0"/>
        <w:autoSpaceDN w:val="0"/>
        <w:adjustRightInd w:val="0"/>
        <w:spacing w:after="0" w:line="240" w:lineRule="auto"/>
        <w:jc w:val="center"/>
        <w:rPr>
          <w:rFonts w:ascii="Times New Roman" w:hAnsi="Times New Roman" w:cs="Times New Roman"/>
          <w:sz w:val="28"/>
          <w:szCs w:val="28"/>
        </w:rPr>
      </w:pPr>
    </w:p>
    <w:p w:rsidR="0071263E" w:rsidRDefault="0071263E" w:rsidP="00C34B88">
      <w:pPr>
        <w:widowControl w:val="0"/>
        <w:autoSpaceDE w:val="0"/>
        <w:autoSpaceDN w:val="0"/>
        <w:adjustRightInd w:val="0"/>
        <w:spacing w:after="0" w:line="240" w:lineRule="auto"/>
        <w:jc w:val="center"/>
        <w:rPr>
          <w:rFonts w:ascii="Times New Roman" w:hAnsi="Times New Roman" w:cs="Times New Roman"/>
          <w:sz w:val="28"/>
          <w:szCs w:val="28"/>
        </w:rPr>
      </w:pPr>
    </w:p>
    <w:p w:rsidR="0071263E" w:rsidRDefault="0071263E" w:rsidP="00C34B88">
      <w:pPr>
        <w:widowControl w:val="0"/>
        <w:autoSpaceDE w:val="0"/>
        <w:autoSpaceDN w:val="0"/>
        <w:adjustRightInd w:val="0"/>
        <w:spacing w:after="0" w:line="240" w:lineRule="auto"/>
        <w:jc w:val="center"/>
        <w:rPr>
          <w:rFonts w:ascii="Times New Roman" w:hAnsi="Times New Roman" w:cs="Times New Roman"/>
          <w:sz w:val="28"/>
          <w:szCs w:val="28"/>
        </w:rPr>
      </w:pPr>
    </w:p>
    <w:p w:rsidR="0071263E" w:rsidRDefault="0071263E" w:rsidP="00C34B88">
      <w:pPr>
        <w:widowControl w:val="0"/>
        <w:autoSpaceDE w:val="0"/>
        <w:autoSpaceDN w:val="0"/>
        <w:adjustRightInd w:val="0"/>
        <w:spacing w:after="0" w:line="240" w:lineRule="auto"/>
        <w:jc w:val="center"/>
        <w:rPr>
          <w:rFonts w:ascii="Times New Roman" w:hAnsi="Times New Roman" w:cs="Times New Roman"/>
          <w:sz w:val="28"/>
          <w:szCs w:val="28"/>
        </w:rPr>
      </w:pPr>
    </w:p>
    <w:p w:rsidR="0071263E" w:rsidRDefault="0071263E" w:rsidP="00C34B88">
      <w:pPr>
        <w:widowControl w:val="0"/>
        <w:autoSpaceDE w:val="0"/>
        <w:autoSpaceDN w:val="0"/>
        <w:adjustRightInd w:val="0"/>
        <w:spacing w:after="0" w:line="240" w:lineRule="auto"/>
        <w:jc w:val="center"/>
        <w:rPr>
          <w:rFonts w:ascii="Times New Roman" w:hAnsi="Times New Roman" w:cs="Times New Roman"/>
          <w:sz w:val="28"/>
          <w:szCs w:val="28"/>
        </w:rPr>
      </w:pPr>
    </w:p>
    <w:p w:rsidR="0071263E" w:rsidRDefault="0071263E" w:rsidP="00C34B88">
      <w:pPr>
        <w:widowControl w:val="0"/>
        <w:autoSpaceDE w:val="0"/>
        <w:autoSpaceDN w:val="0"/>
        <w:adjustRightInd w:val="0"/>
        <w:spacing w:after="0" w:line="240" w:lineRule="auto"/>
        <w:jc w:val="center"/>
        <w:rPr>
          <w:rFonts w:ascii="Times New Roman" w:hAnsi="Times New Roman" w:cs="Times New Roman"/>
          <w:sz w:val="28"/>
          <w:szCs w:val="28"/>
        </w:rPr>
      </w:pPr>
    </w:p>
    <w:p w:rsidR="0071263E" w:rsidRPr="003A0800" w:rsidRDefault="0071263E" w:rsidP="00C34B8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3A0800">
        <w:rPr>
          <w:rFonts w:ascii="Times New Roman" w:hAnsi="Times New Roman" w:cs="Times New Roman"/>
          <w:sz w:val="28"/>
          <w:szCs w:val="28"/>
        </w:rPr>
        <w:t>Приложение № 1</w:t>
      </w:r>
    </w:p>
    <w:p w:rsidR="0071263E" w:rsidRPr="003A0800" w:rsidRDefault="0071263E" w:rsidP="006B475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3A0800">
        <w:rPr>
          <w:rFonts w:ascii="Times New Roman" w:hAnsi="Times New Roman" w:cs="Times New Roman"/>
          <w:sz w:val="28"/>
          <w:szCs w:val="28"/>
        </w:rPr>
        <w:t>к Административному регламенту</w:t>
      </w:r>
    </w:p>
    <w:p w:rsidR="0071263E" w:rsidRDefault="0071263E" w:rsidP="00F4680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3A0800">
        <w:rPr>
          <w:rFonts w:ascii="Times New Roman" w:hAnsi="Times New Roman" w:cs="Times New Roman"/>
          <w:sz w:val="28"/>
          <w:szCs w:val="28"/>
        </w:rPr>
        <w:t>по предоставлению Администрацией</w:t>
      </w:r>
    </w:p>
    <w:p w:rsidR="0071263E" w:rsidRDefault="0071263E" w:rsidP="00F4680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
    <w:p w:rsidR="0071263E" w:rsidRPr="003A0800" w:rsidRDefault="0071263E" w:rsidP="00F4680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Калмашбашевский  сельсовет</w:t>
      </w:r>
    </w:p>
    <w:p w:rsidR="0071263E" w:rsidRDefault="0071263E" w:rsidP="00F4680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71263E" w:rsidRPr="003A0800" w:rsidRDefault="0071263E" w:rsidP="00F4680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Чекмагушевский район </w:t>
      </w:r>
    </w:p>
    <w:p w:rsidR="0071263E" w:rsidRPr="003A0800" w:rsidRDefault="0071263E" w:rsidP="00C34B88">
      <w:pPr>
        <w:widowControl w:val="0"/>
        <w:autoSpaceDE w:val="0"/>
        <w:autoSpaceDN w:val="0"/>
        <w:adjustRightInd w:val="0"/>
        <w:spacing w:after="0" w:line="240" w:lineRule="auto"/>
        <w:ind w:left="4820"/>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71263E" w:rsidRPr="003A0800" w:rsidRDefault="0071263E" w:rsidP="00C34B88">
      <w:pPr>
        <w:widowControl w:val="0"/>
        <w:autoSpaceDE w:val="0"/>
        <w:autoSpaceDN w:val="0"/>
        <w:adjustRightInd w:val="0"/>
        <w:spacing w:after="0" w:line="240" w:lineRule="auto"/>
        <w:ind w:left="4820"/>
        <w:rPr>
          <w:rFonts w:ascii="Times New Roman" w:hAnsi="Times New Roman" w:cs="Times New Roman"/>
          <w:sz w:val="28"/>
          <w:szCs w:val="28"/>
          <w:lang w:eastAsia="ru-RU"/>
        </w:rPr>
      </w:pPr>
      <w:r w:rsidRPr="003A0800">
        <w:rPr>
          <w:rFonts w:ascii="Times New Roman" w:hAnsi="Times New Roman" w:cs="Times New Roman"/>
          <w:sz w:val="28"/>
          <w:szCs w:val="28"/>
          <w:lang w:eastAsia="ru-RU"/>
        </w:rPr>
        <w:t>муниципальной услуги</w:t>
      </w:r>
    </w:p>
    <w:p w:rsidR="0071263E" w:rsidRPr="003A0800" w:rsidRDefault="0071263E" w:rsidP="00C34B88">
      <w:pPr>
        <w:widowControl w:val="0"/>
        <w:autoSpaceDE w:val="0"/>
        <w:autoSpaceDN w:val="0"/>
        <w:adjustRightInd w:val="0"/>
        <w:spacing w:after="0" w:line="240" w:lineRule="auto"/>
        <w:ind w:left="4820"/>
        <w:rPr>
          <w:rFonts w:ascii="Times New Roman" w:hAnsi="Times New Roman" w:cs="Times New Roman"/>
          <w:sz w:val="28"/>
          <w:szCs w:val="28"/>
          <w:lang w:eastAsia="ru-RU"/>
        </w:rPr>
      </w:pPr>
      <w:r w:rsidRPr="003A0800">
        <w:rPr>
          <w:rFonts w:ascii="Times New Roman" w:hAnsi="Times New Roman" w:cs="Times New Roman"/>
          <w:sz w:val="28"/>
          <w:szCs w:val="28"/>
          <w:lang w:eastAsia="ru-RU"/>
        </w:rPr>
        <w:t>«</w:t>
      </w:r>
      <w:r w:rsidRPr="003A0800">
        <w:rPr>
          <w:rFonts w:ascii="Times New Roman" w:hAnsi="Times New Roman" w:cs="Times New Roman"/>
          <w:sz w:val="28"/>
          <w:szCs w:val="28"/>
        </w:rPr>
        <w:t>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p>
    <w:p w:rsidR="0071263E" w:rsidRDefault="0071263E" w:rsidP="00C34B88">
      <w:pPr>
        <w:widowControl w:val="0"/>
        <w:autoSpaceDE w:val="0"/>
        <w:autoSpaceDN w:val="0"/>
        <w:adjustRightInd w:val="0"/>
        <w:spacing w:after="0" w:line="240" w:lineRule="auto"/>
        <w:ind w:left="4820"/>
        <w:rPr>
          <w:rFonts w:ascii="Times New Roman" w:hAnsi="Times New Roman" w:cs="Times New Roman"/>
          <w:sz w:val="24"/>
          <w:szCs w:val="24"/>
        </w:rPr>
      </w:pPr>
    </w:p>
    <w:p w:rsidR="0071263E" w:rsidRDefault="0071263E" w:rsidP="00C34B88">
      <w:pPr>
        <w:widowControl w:val="0"/>
        <w:autoSpaceDE w:val="0"/>
        <w:autoSpaceDN w:val="0"/>
        <w:adjustRightInd w:val="0"/>
        <w:spacing w:after="0" w:line="240" w:lineRule="auto"/>
        <w:ind w:left="4820"/>
        <w:rPr>
          <w:rFonts w:ascii="Times New Roman" w:hAnsi="Times New Roman" w:cs="Times New Roman"/>
          <w:sz w:val="24"/>
          <w:szCs w:val="24"/>
        </w:rPr>
      </w:pPr>
      <w:r w:rsidRPr="003A0800">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p w:rsidR="0071263E" w:rsidRPr="003A0800" w:rsidRDefault="0071263E" w:rsidP="00C34B88">
      <w:pPr>
        <w:widowControl w:val="0"/>
        <w:autoSpaceDE w:val="0"/>
        <w:autoSpaceDN w:val="0"/>
        <w:adjustRightInd w:val="0"/>
        <w:spacing w:after="0" w:line="240" w:lineRule="auto"/>
        <w:ind w:left="4820"/>
        <w:rPr>
          <w:rFonts w:ascii="Times New Roman" w:hAnsi="Times New Roman" w:cs="Times New Roman"/>
          <w:sz w:val="24"/>
          <w:szCs w:val="24"/>
        </w:rPr>
      </w:pPr>
      <w:r>
        <w:rPr>
          <w:rFonts w:ascii="Times New Roman" w:hAnsi="Times New Roman" w:cs="Times New Roman"/>
          <w:sz w:val="24"/>
          <w:szCs w:val="24"/>
        </w:rPr>
        <w:t>Калмашбашевский  сельсовет</w:t>
      </w:r>
    </w:p>
    <w:p w:rsidR="0071263E" w:rsidRPr="00F46800" w:rsidRDefault="0071263E" w:rsidP="00F468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                                      </w:t>
      </w:r>
      <w:r w:rsidRPr="00F46800">
        <w:rPr>
          <w:rFonts w:ascii="Times New Roman" w:hAnsi="Times New Roman" w:cs="Times New Roman"/>
          <w:sz w:val="24"/>
          <w:szCs w:val="24"/>
        </w:rPr>
        <w:t>муниципального района</w:t>
      </w:r>
    </w:p>
    <w:p w:rsidR="0071263E" w:rsidRPr="00F46800" w:rsidRDefault="0071263E" w:rsidP="00F46800">
      <w:pPr>
        <w:widowControl w:val="0"/>
        <w:autoSpaceDE w:val="0"/>
        <w:autoSpaceDN w:val="0"/>
        <w:adjustRightInd w:val="0"/>
        <w:spacing w:after="0" w:line="240" w:lineRule="auto"/>
        <w:jc w:val="center"/>
        <w:rPr>
          <w:rFonts w:ascii="Times New Roman" w:hAnsi="Times New Roman" w:cs="Times New Roman"/>
          <w:sz w:val="24"/>
          <w:szCs w:val="24"/>
        </w:rPr>
      </w:pPr>
      <w:r w:rsidRPr="00F468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6800">
        <w:rPr>
          <w:rFonts w:ascii="Times New Roman" w:hAnsi="Times New Roman" w:cs="Times New Roman"/>
          <w:sz w:val="24"/>
          <w:szCs w:val="24"/>
        </w:rPr>
        <w:t xml:space="preserve">Чекмагушевский район </w:t>
      </w:r>
    </w:p>
    <w:p w:rsidR="0071263E" w:rsidRPr="00F46800" w:rsidRDefault="0071263E" w:rsidP="00F46800">
      <w:pPr>
        <w:widowControl w:val="0"/>
        <w:autoSpaceDE w:val="0"/>
        <w:autoSpaceDN w:val="0"/>
        <w:adjustRightInd w:val="0"/>
        <w:spacing w:after="0" w:line="240" w:lineRule="auto"/>
        <w:ind w:left="4820"/>
        <w:rPr>
          <w:rFonts w:ascii="Times New Roman" w:hAnsi="Times New Roman" w:cs="Times New Roman"/>
          <w:sz w:val="24"/>
          <w:szCs w:val="24"/>
        </w:rPr>
      </w:pPr>
      <w:r w:rsidRPr="00F46800">
        <w:rPr>
          <w:rFonts w:ascii="Times New Roman" w:hAnsi="Times New Roman" w:cs="Times New Roman"/>
          <w:sz w:val="24"/>
          <w:szCs w:val="24"/>
        </w:rPr>
        <w:t>Республики Башкортостан</w:t>
      </w:r>
    </w:p>
    <w:p w:rsidR="0071263E" w:rsidRPr="003A0800" w:rsidRDefault="0071263E" w:rsidP="00545BDB">
      <w:pPr>
        <w:autoSpaceDE w:val="0"/>
        <w:autoSpaceDN w:val="0"/>
        <w:adjustRightInd w:val="0"/>
        <w:spacing w:after="0" w:line="240" w:lineRule="auto"/>
        <w:ind w:left="5387" w:hanging="567"/>
        <w:outlineLvl w:val="0"/>
        <w:rPr>
          <w:rFonts w:ascii="Times New Roman" w:hAnsi="Times New Roman" w:cs="Times New Roman"/>
          <w:sz w:val="24"/>
          <w:szCs w:val="24"/>
        </w:rPr>
      </w:pPr>
      <w:r w:rsidRPr="003A0800">
        <w:rPr>
          <w:rFonts w:ascii="Times New Roman" w:hAnsi="Times New Roman" w:cs="Times New Roman"/>
          <w:sz w:val="24"/>
          <w:szCs w:val="24"/>
        </w:rPr>
        <w:t>от______________________________</w:t>
      </w:r>
    </w:p>
    <w:p w:rsidR="0071263E" w:rsidRPr="003A0800" w:rsidRDefault="0071263E" w:rsidP="00545BDB">
      <w:pPr>
        <w:autoSpaceDE w:val="0"/>
        <w:autoSpaceDN w:val="0"/>
        <w:adjustRightInd w:val="0"/>
        <w:spacing w:after="0" w:line="240" w:lineRule="auto"/>
        <w:ind w:left="5387" w:hanging="567"/>
        <w:outlineLvl w:val="0"/>
        <w:rPr>
          <w:rFonts w:ascii="Times New Roman" w:hAnsi="Times New Roman" w:cs="Times New Roman"/>
          <w:sz w:val="24"/>
          <w:szCs w:val="24"/>
        </w:rPr>
      </w:pPr>
      <w:r w:rsidRPr="003A0800">
        <w:rPr>
          <w:rFonts w:ascii="Times New Roman" w:hAnsi="Times New Roman" w:cs="Times New Roman"/>
          <w:sz w:val="24"/>
          <w:szCs w:val="24"/>
        </w:rPr>
        <w:t>________________________________</w:t>
      </w:r>
    </w:p>
    <w:p w:rsidR="0071263E" w:rsidRPr="003A0800" w:rsidRDefault="0071263E" w:rsidP="00545BDB">
      <w:pPr>
        <w:autoSpaceDE w:val="0"/>
        <w:autoSpaceDN w:val="0"/>
        <w:adjustRightInd w:val="0"/>
        <w:spacing w:after="0" w:line="240" w:lineRule="auto"/>
        <w:ind w:left="5387" w:hanging="567"/>
        <w:outlineLvl w:val="0"/>
        <w:rPr>
          <w:rFonts w:ascii="Times New Roman" w:hAnsi="Times New Roman" w:cs="Times New Roman"/>
          <w:sz w:val="24"/>
          <w:szCs w:val="24"/>
        </w:rPr>
      </w:pPr>
      <w:r w:rsidRPr="003A0800">
        <w:rPr>
          <w:rFonts w:ascii="Times New Roman" w:hAnsi="Times New Roman" w:cs="Times New Roman"/>
          <w:sz w:val="24"/>
          <w:szCs w:val="24"/>
        </w:rPr>
        <w:t>________________________________</w:t>
      </w:r>
    </w:p>
    <w:p w:rsidR="0071263E" w:rsidRPr="00226B79" w:rsidRDefault="0071263E" w:rsidP="00226B79">
      <w:pPr>
        <w:autoSpaceDE w:val="0"/>
        <w:autoSpaceDN w:val="0"/>
        <w:adjustRightInd w:val="0"/>
        <w:spacing w:after="0" w:line="240" w:lineRule="auto"/>
        <w:ind w:left="5245"/>
        <w:jc w:val="center"/>
        <w:rPr>
          <w:rFonts w:ascii="Times New Roman" w:hAnsi="Times New Roman" w:cs="Times New Roman"/>
          <w:sz w:val="20"/>
          <w:szCs w:val="20"/>
        </w:rPr>
      </w:pPr>
      <w:r w:rsidRPr="00226B79">
        <w:rPr>
          <w:rFonts w:ascii="Times New Roman" w:hAnsi="Times New Roman" w:cs="Times New Roman"/>
          <w:sz w:val="20"/>
          <w:szCs w:val="20"/>
        </w:rPr>
        <w:t>(Ф.И.О.)</w:t>
      </w:r>
    </w:p>
    <w:p w:rsidR="0071263E" w:rsidRPr="00226B79" w:rsidRDefault="0071263E" w:rsidP="00226B79">
      <w:pPr>
        <w:autoSpaceDE w:val="0"/>
        <w:autoSpaceDN w:val="0"/>
        <w:adjustRightInd w:val="0"/>
        <w:spacing w:after="0" w:line="240" w:lineRule="auto"/>
        <w:ind w:left="4820"/>
        <w:jc w:val="both"/>
        <w:rPr>
          <w:rFonts w:ascii="Times New Roman" w:hAnsi="Times New Roman" w:cs="Times New Roman"/>
        </w:rPr>
      </w:pPr>
      <w:r w:rsidRPr="00226B79">
        <w:rPr>
          <w:rFonts w:ascii="Times New Roman" w:hAnsi="Times New Roman" w:cs="Times New Roman"/>
          <w:sz w:val="24"/>
          <w:szCs w:val="24"/>
        </w:rPr>
        <w:t>ИНН:</w:t>
      </w:r>
      <w:r w:rsidRPr="00226B79">
        <w:rPr>
          <w:rFonts w:ascii="Times New Roman" w:hAnsi="Times New Roman" w:cs="Times New Roman"/>
        </w:rPr>
        <w:t>________________________</w:t>
      </w:r>
      <w:r>
        <w:rPr>
          <w:rFonts w:ascii="Times New Roman" w:hAnsi="Times New Roman" w:cs="Times New Roman"/>
        </w:rPr>
        <w:t>_____</w:t>
      </w:r>
    </w:p>
    <w:p w:rsidR="0071263E" w:rsidRPr="00226B79" w:rsidRDefault="0071263E" w:rsidP="00226B79">
      <w:pPr>
        <w:autoSpaceDE w:val="0"/>
        <w:autoSpaceDN w:val="0"/>
        <w:adjustRightInd w:val="0"/>
        <w:spacing w:after="0" w:line="240" w:lineRule="auto"/>
        <w:ind w:left="4820"/>
        <w:jc w:val="both"/>
        <w:rPr>
          <w:rFonts w:ascii="Times New Roman" w:hAnsi="Times New Roman" w:cs="Times New Roman"/>
          <w:sz w:val="24"/>
          <w:szCs w:val="24"/>
        </w:rPr>
      </w:pPr>
      <w:r w:rsidRPr="00226B79">
        <w:rPr>
          <w:rFonts w:ascii="Times New Roman" w:hAnsi="Times New Roman" w:cs="Times New Roman"/>
          <w:sz w:val="24"/>
          <w:szCs w:val="24"/>
        </w:rPr>
        <w:t>ОГРН:</w:t>
      </w:r>
      <w:r w:rsidRPr="00226B79">
        <w:rPr>
          <w:rFonts w:ascii="Times New Roman" w:hAnsi="Times New Roman" w:cs="Times New Roman"/>
        </w:rPr>
        <w:t xml:space="preserve"> _______________________</w:t>
      </w:r>
      <w:r>
        <w:rPr>
          <w:rFonts w:ascii="Times New Roman" w:hAnsi="Times New Roman" w:cs="Times New Roman"/>
        </w:rPr>
        <w:t>_____</w:t>
      </w:r>
    </w:p>
    <w:p w:rsidR="0071263E" w:rsidRPr="00226B79" w:rsidRDefault="0071263E" w:rsidP="00226B79">
      <w:pPr>
        <w:autoSpaceDE w:val="0"/>
        <w:autoSpaceDN w:val="0"/>
        <w:adjustRightInd w:val="0"/>
        <w:spacing w:after="0" w:line="240" w:lineRule="auto"/>
        <w:ind w:left="4820"/>
        <w:jc w:val="both"/>
        <w:rPr>
          <w:rFonts w:ascii="Times New Roman" w:hAnsi="Times New Roman" w:cs="Times New Roman"/>
          <w:sz w:val="24"/>
          <w:szCs w:val="24"/>
        </w:rPr>
      </w:pPr>
      <w:r w:rsidRPr="00226B79">
        <w:rPr>
          <w:rFonts w:ascii="Times New Roman" w:hAnsi="Times New Roman" w:cs="Times New Roman"/>
          <w:sz w:val="24"/>
          <w:szCs w:val="24"/>
        </w:rPr>
        <w:t>Реквизиты основного документа, удостоверяющего личность:</w:t>
      </w:r>
    </w:p>
    <w:p w:rsidR="0071263E" w:rsidRDefault="0071263E" w:rsidP="00226B79">
      <w:pPr>
        <w:autoSpaceDE w:val="0"/>
        <w:autoSpaceDN w:val="0"/>
        <w:adjustRightInd w:val="0"/>
        <w:spacing w:after="0" w:line="240" w:lineRule="auto"/>
        <w:ind w:left="4820"/>
        <w:jc w:val="both"/>
        <w:rPr>
          <w:sz w:val="24"/>
          <w:szCs w:val="24"/>
        </w:rPr>
      </w:pPr>
      <w:r>
        <w:rPr>
          <w:sz w:val="24"/>
          <w:szCs w:val="24"/>
        </w:rPr>
        <w:t>__________________________________</w:t>
      </w:r>
    </w:p>
    <w:p w:rsidR="0071263E" w:rsidRDefault="0071263E" w:rsidP="00226B79">
      <w:pPr>
        <w:autoSpaceDE w:val="0"/>
        <w:autoSpaceDN w:val="0"/>
        <w:adjustRightInd w:val="0"/>
        <w:spacing w:after="0" w:line="240" w:lineRule="auto"/>
        <w:ind w:left="4820"/>
        <w:jc w:val="both"/>
        <w:rPr>
          <w:sz w:val="24"/>
          <w:szCs w:val="24"/>
        </w:rPr>
      </w:pPr>
      <w:r>
        <w:rPr>
          <w:sz w:val="24"/>
          <w:szCs w:val="24"/>
        </w:rPr>
        <w:t>________________________________________________________________________________________________________________________________________</w:t>
      </w:r>
    </w:p>
    <w:p w:rsidR="0071263E" w:rsidRPr="00226B79" w:rsidRDefault="0071263E" w:rsidP="00226B79">
      <w:pPr>
        <w:autoSpaceDE w:val="0"/>
        <w:autoSpaceDN w:val="0"/>
        <w:adjustRightInd w:val="0"/>
        <w:spacing w:after="0" w:line="240" w:lineRule="auto"/>
        <w:ind w:left="4820" w:firstLine="425"/>
        <w:jc w:val="center"/>
        <w:rPr>
          <w:sz w:val="24"/>
          <w:szCs w:val="24"/>
        </w:rPr>
      </w:pPr>
      <w:r w:rsidRPr="00EF0D1F">
        <w:rPr>
          <w:sz w:val="20"/>
          <w:szCs w:val="20"/>
        </w:rPr>
        <w:t>(</w:t>
      </w:r>
      <w:r w:rsidRPr="00226B79">
        <w:rPr>
          <w:rFonts w:ascii="Times New Roman" w:hAnsi="Times New Roman" w:cs="Times New Roman"/>
          <w:sz w:val="16"/>
          <w:szCs w:val="16"/>
        </w:rPr>
        <w:t>указывается наименование документы, номер, кем и когда выдан</w:t>
      </w:r>
      <w:r>
        <w:rPr>
          <w:sz w:val="24"/>
          <w:szCs w:val="24"/>
        </w:rPr>
        <w:t>)</w:t>
      </w:r>
    </w:p>
    <w:p w:rsidR="0071263E" w:rsidRPr="003A0800" w:rsidRDefault="0071263E" w:rsidP="00C40048">
      <w:pPr>
        <w:autoSpaceDE w:val="0"/>
        <w:autoSpaceDN w:val="0"/>
        <w:adjustRightInd w:val="0"/>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СНИЛС</w:t>
      </w:r>
      <w:r w:rsidRPr="003A0800">
        <w:rPr>
          <w:rFonts w:ascii="Times New Roman" w:hAnsi="Times New Roman" w:cs="Times New Roman"/>
          <w:sz w:val="24"/>
          <w:szCs w:val="24"/>
        </w:rPr>
        <w:t>: _______________________</w:t>
      </w:r>
    </w:p>
    <w:p w:rsidR="0071263E" w:rsidRPr="003A0800" w:rsidRDefault="0071263E" w:rsidP="00545BDB">
      <w:pPr>
        <w:pStyle w:val="Heading1"/>
        <w:keepNext w:val="0"/>
        <w:keepLines w:val="0"/>
        <w:autoSpaceDE w:val="0"/>
        <w:autoSpaceDN w:val="0"/>
        <w:adjustRightInd w:val="0"/>
        <w:spacing w:before="0" w:line="240" w:lineRule="auto"/>
        <w:ind w:left="4820"/>
        <w:rPr>
          <w:rFonts w:ascii="Times New Roman" w:hAnsi="Times New Roman" w:cs="Times New Roman"/>
          <w:b w:val="0"/>
          <w:bCs w:val="0"/>
          <w:color w:val="auto"/>
          <w:sz w:val="24"/>
          <w:szCs w:val="24"/>
        </w:rPr>
      </w:pPr>
      <w:r w:rsidRPr="003A0800">
        <w:rPr>
          <w:rFonts w:ascii="Times New Roman" w:hAnsi="Times New Roman" w:cs="Times New Roman"/>
          <w:b w:val="0"/>
          <w:bCs w:val="0"/>
          <w:color w:val="auto"/>
          <w:sz w:val="24"/>
          <w:szCs w:val="24"/>
        </w:rPr>
        <w:t>Адрес заявителя: _____________________________________</w:t>
      </w:r>
      <w:r w:rsidRPr="003A0800">
        <w:rPr>
          <w:rFonts w:ascii="Times New Roman" w:hAnsi="Times New Roman" w:cs="Times New Roman"/>
          <w:sz w:val="24"/>
          <w:szCs w:val="24"/>
        </w:rPr>
        <w:t>__________________________________</w:t>
      </w:r>
    </w:p>
    <w:p w:rsidR="0071263E" w:rsidRPr="003A0800" w:rsidRDefault="0071263E" w:rsidP="00C40048">
      <w:pPr>
        <w:autoSpaceDE w:val="0"/>
        <w:autoSpaceDN w:val="0"/>
        <w:adjustRightInd w:val="0"/>
        <w:spacing w:after="0" w:line="240" w:lineRule="auto"/>
        <w:jc w:val="right"/>
        <w:rPr>
          <w:rFonts w:ascii="Times New Roman" w:hAnsi="Times New Roman" w:cs="Times New Roman"/>
          <w:sz w:val="24"/>
          <w:szCs w:val="24"/>
        </w:rPr>
      </w:pPr>
      <w:r w:rsidRPr="003A0800">
        <w:rPr>
          <w:rFonts w:ascii="Times New Roman" w:hAnsi="Times New Roman" w:cs="Times New Roman"/>
          <w:sz w:val="24"/>
          <w:szCs w:val="24"/>
        </w:rPr>
        <w:t>Почтовый адрес нахождения (при наличии):</w:t>
      </w:r>
    </w:p>
    <w:p w:rsidR="0071263E" w:rsidRPr="003A0800" w:rsidRDefault="0071263E" w:rsidP="00C40048">
      <w:pPr>
        <w:autoSpaceDE w:val="0"/>
        <w:autoSpaceDN w:val="0"/>
        <w:adjustRightInd w:val="0"/>
        <w:spacing w:after="0" w:line="240" w:lineRule="auto"/>
        <w:ind w:left="4820"/>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__________________________________ __________________________________</w:t>
      </w:r>
    </w:p>
    <w:p w:rsidR="0071263E" w:rsidRPr="003A0800" w:rsidRDefault="0071263E" w:rsidP="00C40048">
      <w:pPr>
        <w:autoSpaceDE w:val="0"/>
        <w:autoSpaceDN w:val="0"/>
        <w:adjustRightInd w:val="0"/>
        <w:spacing w:after="0" w:line="240" w:lineRule="auto"/>
        <w:ind w:left="4820"/>
        <w:jc w:val="both"/>
        <w:rPr>
          <w:rFonts w:ascii="Times New Roman" w:hAnsi="Times New Roman" w:cs="Times New Roman"/>
          <w:sz w:val="24"/>
          <w:szCs w:val="24"/>
        </w:rPr>
      </w:pPr>
      <w:r w:rsidRPr="003A0800">
        <w:rPr>
          <w:rFonts w:ascii="Times New Roman" w:hAnsi="Times New Roman" w:cs="Times New Roman"/>
          <w:sz w:val="24"/>
          <w:szCs w:val="24"/>
        </w:rPr>
        <w:t>Адрес электронной почты:</w:t>
      </w:r>
    </w:p>
    <w:p w:rsidR="0071263E" w:rsidRPr="003A0800" w:rsidRDefault="0071263E" w:rsidP="00C40048">
      <w:pPr>
        <w:autoSpaceDE w:val="0"/>
        <w:autoSpaceDN w:val="0"/>
        <w:adjustRightInd w:val="0"/>
        <w:spacing w:after="0" w:line="240" w:lineRule="auto"/>
        <w:ind w:left="4820"/>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__________________________________</w:t>
      </w:r>
    </w:p>
    <w:p w:rsidR="0071263E" w:rsidRPr="003A0800" w:rsidRDefault="0071263E" w:rsidP="00C40048">
      <w:pPr>
        <w:autoSpaceDE w:val="0"/>
        <w:autoSpaceDN w:val="0"/>
        <w:adjustRightInd w:val="0"/>
        <w:spacing w:after="0" w:line="240" w:lineRule="auto"/>
        <w:ind w:left="4820"/>
        <w:jc w:val="both"/>
        <w:rPr>
          <w:rFonts w:ascii="Times New Roman" w:hAnsi="Times New Roman" w:cs="Times New Roman"/>
          <w:sz w:val="24"/>
          <w:szCs w:val="24"/>
        </w:rPr>
      </w:pPr>
      <w:r w:rsidRPr="003A0800">
        <w:rPr>
          <w:rFonts w:ascii="Times New Roman" w:hAnsi="Times New Roman" w:cs="Times New Roman"/>
          <w:sz w:val="24"/>
          <w:szCs w:val="24"/>
        </w:rPr>
        <w:t>Номер контактного телефона:</w:t>
      </w:r>
    </w:p>
    <w:p w:rsidR="0071263E" w:rsidRPr="003A0800" w:rsidRDefault="0071263E" w:rsidP="00C40048">
      <w:pPr>
        <w:autoSpaceDE w:val="0"/>
        <w:autoSpaceDN w:val="0"/>
        <w:adjustRightInd w:val="0"/>
        <w:spacing w:after="0" w:line="240" w:lineRule="auto"/>
        <w:ind w:left="4820"/>
        <w:rPr>
          <w:rFonts w:ascii="Times New Roman" w:hAnsi="Times New Roman" w:cs="Times New Roman"/>
          <w:sz w:val="24"/>
          <w:szCs w:val="24"/>
        </w:rPr>
      </w:pPr>
      <w:r w:rsidRPr="003A0800">
        <w:rPr>
          <w:rFonts w:ascii="Times New Roman" w:hAnsi="Times New Roman" w:cs="Times New Roman"/>
          <w:sz w:val="24"/>
          <w:szCs w:val="24"/>
        </w:rPr>
        <w:t>__________________________________</w:t>
      </w:r>
    </w:p>
    <w:p w:rsidR="0071263E" w:rsidRDefault="0071263E" w:rsidP="00FD295D">
      <w:pPr>
        <w:autoSpaceDE w:val="0"/>
        <w:autoSpaceDN w:val="0"/>
        <w:adjustRightInd w:val="0"/>
        <w:spacing w:after="0" w:line="240" w:lineRule="auto"/>
        <w:jc w:val="right"/>
        <w:rPr>
          <w:rFonts w:ascii="Times New Roman" w:hAnsi="Times New Roman" w:cs="Times New Roman"/>
          <w:sz w:val="28"/>
          <w:szCs w:val="28"/>
        </w:rPr>
      </w:pPr>
    </w:p>
    <w:p w:rsidR="0071263E" w:rsidRDefault="0071263E" w:rsidP="00FD295D">
      <w:pPr>
        <w:autoSpaceDE w:val="0"/>
        <w:autoSpaceDN w:val="0"/>
        <w:adjustRightInd w:val="0"/>
        <w:spacing w:after="0" w:line="240" w:lineRule="auto"/>
        <w:jc w:val="right"/>
        <w:rPr>
          <w:rFonts w:ascii="Times New Roman" w:hAnsi="Times New Roman" w:cs="Times New Roman"/>
          <w:sz w:val="28"/>
          <w:szCs w:val="28"/>
        </w:rPr>
      </w:pPr>
    </w:p>
    <w:p w:rsidR="0071263E" w:rsidRPr="003A0800" w:rsidRDefault="0071263E" w:rsidP="00FD295D">
      <w:pPr>
        <w:autoSpaceDE w:val="0"/>
        <w:autoSpaceDN w:val="0"/>
        <w:adjustRightInd w:val="0"/>
        <w:spacing w:after="0" w:line="240" w:lineRule="auto"/>
        <w:jc w:val="right"/>
        <w:rPr>
          <w:rFonts w:ascii="Times New Roman" w:hAnsi="Times New Roman" w:cs="Times New Roman"/>
          <w:sz w:val="28"/>
          <w:szCs w:val="28"/>
        </w:rPr>
      </w:pPr>
    </w:p>
    <w:p w:rsidR="0071263E" w:rsidRPr="003A0800" w:rsidRDefault="0071263E" w:rsidP="00CC14BA">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3A0800">
        <w:rPr>
          <w:rFonts w:ascii="Times New Roman" w:hAnsi="Times New Roman" w:cs="Times New Roman"/>
          <w:sz w:val="28"/>
          <w:szCs w:val="28"/>
          <w:lang w:eastAsia="ru-RU"/>
        </w:rPr>
        <w:t>ЗАЯВЛЕНИЕ</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A0800">
        <w:rPr>
          <w:rFonts w:ascii="Times New Roman" w:hAnsi="Times New Roman" w:cs="Times New Roman"/>
          <w:sz w:val="28"/>
          <w:szCs w:val="28"/>
        </w:rPr>
        <w:t>На основании  Федерального закона от 22.07.2008 № 159-ФЗ</w:t>
      </w:r>
      <w:r>
        <w:rPr>
          <w:rFonts w:ascii="Times New Roman" w:hAnsi="Times New Roman" w:cs="Times New Roman"/>
          <w:sz w:val="28"/>
          <w:szCs w:val="28"/>
        </w:rPr>
        <w:t xml:space="preserve">«Об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3A0800">
        <w:rPr>
          <w:rFonts w:ascii="Times New Roman" w:hAnsi="Times New Roman" w:cs="Times New Roman"/>
          <w:sz w:val="28"/>
          <w:szCs w:val="28"/>
        </w:rPr>
        <w:t>п</w:t>
      </w:r>
      <w:r w:rsidRPr="003A0800">
        <w:rPr>
          <w:rFonts w:ascii="Times New Roman" w:hAnsi="Times New Roman" w:cs="Times New Roman"/>
          <w:sz w:val="28"/>
          <w:szCs w:val="28"/>
          <w:lang w:eastAsia="ru-RU"/>
        </w:rPr>
        <w:t xml:space="preserve">рошу </w:t>
      </w:r>
      <w:r w:rsidRPr="003A0800">
        <w:rPr>
          <w:rFonts w:ascii="Times New Roman" w:hAnsi="Times New Roman" w:cs="Times New Roman"/>
          <w:sz w:val="28"/>
          <w:szCs w:val="28"/>
        </w:rPr>
        <w:t>(просим) предоставить</w:t>
      </w:r>
      <w:r w:rsidRPr="003A0800">
        <w:rPr>
          <w:rFonts w:ascii="Times New Roman" w:hAnsi="Times New Roman" w:cs="Times New Roman"/>
          <w:sz w:val="28"/>
          <w:szCs w:val="28"/>
          <w:lang w:eastAsia="ru-RU"/>
        </w:rPr>
        <w:t xml:space="preserve"> преимущественное право выкупа субъектом малого и среднего предпринимательства  на приобретение арендуемого по договору(ам) аренды от ________ № ____ муниципального имущества общей площадью ______ кв. м, расположенного по адресу: ______________________________. </w:t>
      </w: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A0800">
        <w:rPr>
          <w:rFonts w:ascii="Times New Roman" w:hAnsi="Times New Roman" w:cs="Times New Roman"/>
          <w:sz w:val="28"/>
          <w:szCs w:val="28"/>
          <w:lang w:eastAsia="ru-RU"/>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71263E" w:rsidRPr="003A0800" w:rsidRDefault="0071263E" w:rsidP="00067AAE">
      <w:pPr>
        <w:autoSpaceDE w:val="0"/>
        <w:autoSpaceDN w:val="0"/>
        <w:spacing w:after="0" w:line="240" w:lineRule="auto"/>
        <w:ind w:firstLine="851"/>
        <w:jc w:val="both"/>
        <w:rPr>
          <w:rFonts w:ascii="Times New Roman" w:hAnsi="Times New Roman" w:cs="Times New Roman"/>
          <w:sz w:val="28"/>
          <w:szCs w:val="28"/>
        </w:rPr>
      </w:pPr>
      <w:r w:rsidRPr="003A0800">
        <w:rPr>
          <w:rFonts w:ascii="Times New Roman" w:hAnsi="Times New Roman" w:cs="Times New Roman"/>
          <w:sz w:val="28"/>
          <w:szCs w:val="2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71263E" w:rsidRPr="003A0800" w:rsidRDefault="0071263E" w:rsidP="00067AAE">
      <w:pPr>
        <w:autoSpaceDE w:val="0"/>
        <w:autoSpaceDN w:val="0"/>
        <w:spacing w:after="0" w:line="240" w:lineRule="auto"/>
        <w:ind w:firstLine="851"/>
        <w:jc w:val="both"/>
      </w:pPr>
    </w:p>
    <w:tbl>
      <w:tblPr>
        <w:tblW w:w="0" w:type="auto"/>
        <w:tblInd w:w="2" w:type="dxa"/>
        <w:tblCellMar>
          <w:left w:w="0" w:type="dxa"/>
          <w:right w:w="0" w:type="dxa"/>
        </w:tblCellMar>
        <w:tblLook w:val="00A0"/>
      </w:tblPr>
      <w:tblGrid>
        <w:gridCol w:w="1033"/>
        <w:gridCol w:w="214"/>
        <w:gridCol w:w="1032"/>
        <w:gridCol w:w="607"/>
        <w:gridCol w:w="1048"/>
        <w:gridCol w:w="214"/>
        <w:gridCol w:w="1838"/>
        <w:gridCol w:w="3396"/>
      </w:tblGrid>
      <w:tr w:rsidR="0071263E" w:rsidRPr="00786742">
        <w:tc>
          <w:tcPr>
            <w:tcW w:w="170" w:type="dxa"/>
            <w:tcMar>
              <w:top w:w="0" w:type="dxa"/>
              <w:left w:w="28" w:type="dxa"/>
              <w:bottom w:w="0" w:type="dxa"/>
              <w:right w:w="28" w:type="dxa"/>
            </w:tcMar>
          </w:tcPr>
          <w:p w:rsidR="0071263E" w:rsidRPr="003A0800" w:rsidRDefault="0071263E" w:rsidP="00067AAE">
            <w:pPr>
              <w:spacing w:after="0" w:line="240" w:lineRule="auto"/>
              <w:ind w:firstLine="851"/>
              <w:jc w:val="both"/>
              <w:rPr>
                <w:rFonts w:ascii="Times New Roman" w:hAnsi="Times New Roman" w:cs="Times New Roman"/>
                <w:sz w:val="28"/>
                <w:szCs w:val="28"/>
              </w:rPr>
            </w:pPr>
            <w:r w:rsidRPr="003A0800">
              <w:rPr>
                <w:rFonts w:ascii="Times New Roman" w:hAnsi="Times New Roman" w:cs="Times New Roman"/>
                <w:sz w:val="28"/>
                <w:szCs w:val="28"/>
              </w:rPr>
              <w:t>“</w:t>
            </w:r>
          </w:p>
        </w:tc>
        <w:tc>
          <w:tcPr>
            <w:tcW w:w="425" w:type="dxa"/>
            <w:tcBorders>
              <w:top w:val="nil"/>
              <w:left w:val="nil"/>
              <w:bottom w:val="single" w:sz="8" w:space="0" w:color="auto"/>
              <w:right w:val="nil"/>
            </w:tcBorders>
            <w:tcMar>
              <w:top w:w="0" w:type="dxa"/>
              <w:left w:w="28" w:type="dxa"/>
              <w:bottom w:w="0" w:type="dxa"/>
              <w:right w:w="28" w:type="dxa"/>
            </w:tcMar>
          </w:tcPr>
          <w:p w:rsidR="0071263E" w:rsidRPr="003A0800" w:rsidRDefault="0071263E" w:rsidP="00067AAE">
            <w:pPr>
              <w:spacing w:after="0" w:line="240" w:lineRule="auto"/>
              <w:ind w:firstLine="851"/>
              <w:jc w:val="both"/>
              <w:rPr>
                <w:rFonts w:ascii="Times New Roman" w:hAnsi="Times New Roman" w:cs="Times New Roman"/>
                <w:sz w:val="28"/>
                <w:szCs w:val="28"/>
              </w:rPr>
            </w:pPr>
          </w:p>
        </w:tc>
        <w:tc>
          <w:tcPr>
            <w:tcW w:w="142" w:type="dxa"/>
            <w:tcMar>
              <w:top w:w="0" w:type="dxa"/>
              <w:left w:w="28" w:type="dxa"/>
              <w:bottom w:w="0" w:type="dxa"/>
              <w:right w:w="28" w:type="dxa"/>
            </w:tcMar>
          </w:tcPr>
          <w:p w:rsidR="0071263E" w:rsidRPr="003A0800" w:rsidRDefault="0071263E" w:rsidP="00067AAE">
            <w:pPr>
              <w:spacing w:after="0" w:line="240" w:lineRule="auto"/>
              <w:ind w:firstLine="851"/>
              <w:jc w:val="both"/>
              <w:rPr>
                <w:rFonts w:ascii="Times New Roman" w:hAnsi="Times New Roman" w:cs="Times New Roman"/>
                <w:sz w:val="28"/>
                <w:szCs w:val="28"/>
              </w:rPr>
            </w:pPr>
            <w:r w:rsidRPr="003A0800">
              <w:rPr>
                <w:rFonts w:ascii="Times New Roman" w:hAnsi="Times New Roman" w:cs="Times New Roman"/>
                <w:sz w:val="28"/>
                <w:szCs w:val="28"/>
              </w:rPr>
              <w:t>”</w:t>
            </w:r>
          </w:p>
        </w:tc>
        <w:tc>
          <w:tcPr>
            <w:tcW w:w="1418" w:type="dxa"/>
            <w:tcBorders>
              <w:top w:val="nil"/>
              <w:left w:val="nil"/>
              <w:bottom w:val="single" w:sz="8" w:space="0" w:color="auto"/>
              <w:right w:val="nil"/>
            </w:tcBorders>
            <w:tcMar>
              <w:top w:w="0" w:type="dxa"/>
              <w:left w:w="28" w:type="dxa"/>
              <w:bottom w:w="0" w:type="dxa"/>
              <w:right w:w="28" w:type="dxa"/>
            </w:tcMar>
          </w:tcPr>
          <w:p w:rsidR="0071263E" w:rsidRPr="003A0800" w:rsidRDefault="0071263E" w:rsidP="00067AAE">
            <w:pPr>
              <w:spacing w:after="0" w:line="240" w:lineRule="auto"/>
              <w:ind w:firstLine="851"/>
              <w:jc w:val="both"/>
              <w:rPr>
                <w:rFonts w:ascii="Times New Roman" w:hAnsi="Times New Roman" w:cs="Times New Roman"/>
                <w:sz w:val="28"/>
                <w:szCs w:val="28"/>
              </w:rPr>
            </w:pPr>
          </w:p>
        </w:tc>
        <w:tc>
          <w:tcPr>
            <w:tcW w:w="425" w:type="dxa"/>
            <w:tcMar>
              <w:top w:w="0" w:type="dxa"/>
              <w:left w:w="28" w:type="dxa"/>
              <w:bottom w:w="0" w:type="dxa"/>
              <w:right w:w="28" w:type="dxa"/>
            </w:tcMar>
          </w:tcPr>
          <w:p w:rsidR="0071263E" w:rsidRPr="003A0800" w:rsidRDefault="0071263E" w:rsidP="00067AAE">
            <w:pPr>
              <w:spacing w:after="0" w:line="240" w:lineRule="auto"/>
              <w:ind w:firstLine="851"/>
              <w:jc w:val="center"/>
              <w:rPr>
                <w:rFonts w:ascii="Times New Roman" w:hAnsi="Times New Roman" w:cs="Times New Roman"/>
                <w:sz w:val="28"/>
                <w:szCs w:val="28"/>
              </w:rPr>
            </w:pPr>
            <w:r w:rsidRPr="003A0800">
              <w:rPr>
                <w:rFonts w:ascii="Times New Roman" w:hAnsi="Times New Roman" w:cs="Times New Roman"/>
                <w:sz w:val="28"/>
                <w:szCs w:val="28"/>
              </w:rPr>
              <w:t>2</w:t>
            </w:r>
          </w:p>
        </w:tc>
        <w:tc>
          <w:tcPr>
            <w:tcW w:w="425" w:type="dxa"/>
            <w:tcBorders>
              <w:top w:val="nil"/>
              <w:left w:val="nil"/>
              <w:bottom w:val="single" w:sz="8" w:space="0" w:color="auto"/>
              <w:right w:val="nil"/>
            </w:tcBorders>
            <w:tcMar>
              <w:top w:w="0" w:type="dxa"/>
              <w:left w:w="28" w:type="dxa"/>
              <w:bottom w:w="0" w:type="dxa"/>
              <w:right w:w="28" w:type="dxa"/>
            </w:tcMar>
          </w:tcPr>
          <w:p w:rsidR="0071263E" w:rsidRPr="003A0800" w:rsidRDefault="0071263E" w:rsidP="00067AAE">
            <w:pPr>
              <w:spacing w:after="0" w:line="240" w:lineRule="auto"/>
              <w:ind w:firstLine="851"/>
              <w:jc w:val="both"/>
              <w:rPr>
                <w:rFonts w:ascii="Times New Roman" w:hAnsi="Times New Roman" w:cs="Times New Roman"/>
                <w:sz w:val="28"/>
                <w:szCs w:val="28"/>
              </w:rPr>
            </w:pPr>
          </w:p>
        </w:tc>
        <w:tc>
          <w:tcPr>
            <w:tcW w:w="2977" w:type="dxa"/>
            <w:tcMar>
              <w:top w:w="0" w:type="dxa"/>
              <w:left w:w="28" w:type="dxa"/>
              <w:bottom w:w="0" w:type="dxa"/>
              <w:right w:w="28" w:type="dxa"/>
            </w:tcMar>
          </w:tcPr>
          <w:p w:rsidR="0071263E" w:rsidRPr="003A0800" w:rsidRDefault="0071263E" w:rsidP="00067AAE">
            <w:pPr>
              <w:spacing w:after="0" w:line="240" w:lineRule="auto"/>
              <w:ind w:firstLine="851"/>
              <w:jc w:val="both"/>
              <w:rPr>
                <w:rFonts w:ascii="Times New Roman" w:hAnsi="Times New Roman" w:cs="Times New Roman"/>
                <w:sz w:val="28"/>
                <w:szCs w:val="28"/>
              </w:rPr>
            </w:pPr>
            <w:r w:rsidRPr="003A0800">
              <w:rPr>
                <w:rFonts w:ascii="Times New Roman" w:hAnsi="Times New Roman" w:cs="Times New Roman"/>
                <w:sz w:val="28"/>
                <w:szCs w:val="28"/>
              </w:rPr>
              <w:t>г.</w:t>
            </w:r>
          </w:p>
        </w:tc>
        <w:tc>
          <w:tcPr>
            <w:tcW w:w="3969" w:type="dxa"/>
            <w:tcBorders>
              <w:top w:val="nil"/>
              <w:left w:val="nil"/>
              <w:bottom w:val="single" w:sz="8" w:space="0" w:color="auto"/>
              <w:right w:val="nil"/>
            </w:tcBorders>
            <w:tcMar>
              <w:top w:w="0" w:type="dxa"/>
              <w:left w:w="28" w:type="dxa"/>
              <w:bottom w:w="0" w:type="dxa"/>
              <w:right w:w="28" w:type="dxa"/>
            </w:tcMar>
          </w:tcPr>
          <w:p w:rsidR="0071263E" w:rsidRPr="003A0800" w:rsidRDefault="0071263E" w:rsidP="00067AAE">
            <w:pPr>
              <w:spacing w:after="0" w:line="240" w:lineRule="auto"/>
              <w:ind w:firstLine="851"/>
              <w:jc w:val="both"/>
              <w:rPr>
                <w:rFonts w:ascii="Times New Roman" w:hAnsi="Times New Roman" w:cs="Times New Roman"/>
                <w:sz w:val="28"/>
                <w:szCs w:val="28"/>
              </w:rPr>
            </w:pPr>
          </w:p>
        </w:tc>
      </w:tr>
      <w:tr w:rsidR="0071263E" w:rsidRPr="00786742">
        <w:tc>
          <w:tcPr>
            <w:tcW w:w="170" w:type="dxa"/>
            <w:tcMar>
              <w:top w:w="0" w:type="dxa"/>
              <w:left w:w="28" w:type="dxa"/>
              <w:bottom w:w="0" w:type="dxa"/>
              <w:right w:w="28" w:type="dxa"/>
            </w:tcMar>
          </w:tcPr>
          <w:p w:rsidR="0071263E" w:rsidRPr="003A0800" w:rsidRDefault="0071263E" w:rsidP="00067AAE">
            <w:pPr>
              <w:spacing w:after="0" w:line="240" w:lineRule="auto"/>
              <w:ind w:firstLine="851"/>
              <w:jc w:val="both"/>
              <w:rPr>
                <w:rFonts w:ascii="Times New Roman" w:hAnsi="Times New Roman" w:cs="Times New Roman"/>
                <w:sz w:val="28"/>
                <w:szCs w:val="28"/>
              </w:rPr>
            </w:pPr>
          </w:p>
        </w:tc>
        <w:tc>
          <w:tcPr>
            <w:tcW w:w="425" w:type="dxa"/>
            <w:tcMar>
              <w:top w:w="0" w:type="dxa"/>
              <w:left w:w="28" w:type="dxa"/>
              <w:bottom w:w="0" w:type="dxa"/>
              <w:right w:w="28" w:type="dxa"/>
            </w:tcMar>
          </w:tcPr>
          <w:p w:rsidR="0071263E" w:rsidRPr="003A0800" w:rsidRDefault="0071263E" w:rsidP="00067AAE">
            <w:pPr>
              <w:spacing w:after="0" w:line="240" w:lineRule="auto"/>
              <w:ind w:firstLine="851"/>
              <w:jc w:val="both"/>
              <w:rPr>
                <w:rFonts w:ascii="Times New Roman" w:hAnsi="Times New Roman" w:cs="Times New Roman"/>
                <w:sz w:val="28"/>
                <w:szCs w:val="28"/>
              </w:rPr>
            </w:pPr>
          </w:p>
        </w:tc>
        <w:tc>
          <w:tcPr>
            <w:tcW w:w="142" w:type="dxa"/>
            <w:tcMar>
              <w:top w:w="0" w:type="dxa"/>
              <w:left w:w="28" w:type="dxa"/>
              <w:bottom w:w="0" w:type="dxa"/>
              <w:right w:w="28" w:type="dxa"/>
            </w:tcMar>
          </w:tcPr>
          <w:p w:rsidR="0071263E" w:rsidRPr="003A0800" w:rsidRDefault="0071263E" w:rsidP="00067AAE">
            <w:pPr>
              <w:spacing w:after="0" w:line="240" w:lineRule="auto"/>
              <w:ind w:firstLine="851"/>
              <w:jc w:val="both"/>
              <w:rPr>
                <w:rFonts w:ascii="Times New Roman" w:hAnsi="Times New Roman" w:cs="Times New Roman"/>
                <w:sz w:val="28"/>
                <w:szCs w:val="28"/>
              </w:rPr>
            </w:pPr>
          </w:p>
        </w:tc>
        <w:tc>
          <w:tcPr>
            <w:tcW w:w="1418" w:type="dxa"/>
            <w:tcMar>
              <w:top w:w="0" w:type="dxa"/>
              <w:left w:w="28" w:type="dxa"/>
              <w:bottom w:w="0" w:type="dxa"/>
              <w:right w:w="28" w:type="dxa"/>
            </w:tcMar>
          </w:tcPr>
          <w:p w:rsidR="0071263E" w:rsidRPr="003A0800" w:rsidRDefault="0071263E" w:rsidP="00067AAE">
            <w:pPr>
              <w:spacing w:after="0" w:line="240" w:lineRule="auto"/>
              <w:ind w:firstLine="851"/>
              <w:jc w:val="both"/>
              <w:rPr>
                <w:rFonts w:ascii="Times New Roman" w:hAnsi="Times New Roman" w:cs="Times New Roman"/>
                <w:sz w:val="28"/>
                <w:szCs w:val="28"/>
              </w:rPr>
            </w:pPr>
          </w:p>
        </w:tc>
        <w:tc>
          <w:tcPr>
            <w:tcW w:w="425" w:type="dxa"/>
            <w:tcMar>
              <w:top w:w="0" w:type="dxa"/>
              <w:left w:w="28" w:type="dxa"/>
              <w:bottom w:w="0" w:type="dxa"/>
              <w:right w:w="28" w:type="dxa"/>
            </w:tcMar>
          </w:tcPr>
          <w:p w:rsidR="0071263E" w:rsidRPr="003A0800" w:rsidRDefault="0071263E" w:rsidP="00067AAE">
            <w:pPr>
              <w:spacing w:after="0" w:line="240" w:lineRule="auto"/>
              <w:ind w:firstLine="851"/>
              <w:jc w:val="both"/>
              <w:rPr>
                <w:rFonts w:ascii="Times New Roman" w:hAnsi="Times New Roman" w:cs="Times New Roman"/>
                <w:sz w:val="28"/>
                <w:szCs w:val="28"/>
              </w:rPr>
            </w:pPr>
          </w:p>
        </w:tc>
        <w:tc>
          <w:tcPr>
            <w:tcW w:w="425" w:type="dxa"/>
            <w:tcMar>
              <w:top w:w="0" w:type="dxa"/>
              <w:left w:w="28" w:type="dxa"/>
              <w:bottom w:w="0" w:type="dxa"/>
              <w:right w:w="28" w:type="dxa"/>
            </w:tcMar>
          </w:tcPr>
          <w:p w:rsidR="0071263E" w:rsidRPr="003A0800" w:rsidRDefault="0071263E" w:rsidP="00067AAE">
            <w:pPr>
              <w:spacing w:after="0" w:line="240" w:lineRule="auto"/>
              <w:ind w:firstLine="851"/>
              <w:jc w:val="both"/>
              <w:rPr>
                <w:rFonts w:ascii="Times New Roman" w:hAnsi="Times New Roman" w:cs="Times New Roman"/>
                <w:sz w:val="28"/>
                <w:szCs w:val="28"/>
              </w:rPr>
            </w:pPr>
          </w:p>
        </w:tc>
        <w:tc>
          <w:tcPr>
            <w:tcW w:w="2977" w:type="dxa"/>
            <w:tcMar>
              <w:top w:w="0" w:type="dxa"/>
              <w:left w:w="28" w:type="dxa"/>
              <w:bottom w:w="0" w:type="dxa"/>
              <w:right w:w="28" w:type="dxa"/>
            </w:tcMar>
          </w:tcPr>
          <w:p w:rsidR="0071263E" w:rsidRPr="003A0800" w:rsidRDefault="0071263E" w:rsidP="00067AAE">
            <w:pPr>
              <w:spacing w:after="0" w:line="240" w:lineRule="auto"/>
              <w:ind w:firstLine="851"/>
              <w:jc w:val="both"/>
              <w:rPr>
                <w:rFonts w:ascii="Times New Roman" w:hAnsi="Times New Roman" w:cs="Times New Roman"/>
                <w:sz w:val="28"/>
                <w:szCs w:val="28"/>
              </w:rPr>
            </w:pPr>
          </w:p>
        </w:tc>
        <w:tc>
          <w:tcPr>
            <w:tcW w:w="3969" w:type="dxa"/>
            <w:tcMar>
              <w:top w:w="0" w:type="dxa"/>
              <w:left w:w="28" w:type="dxa"/>
              <w:bottom w:w="0" w:type="dxa"/>
              <w:right w:w="28" w:type="dxa"/>
            </w:tcMar>
          </w:tcPr>
          <w:p w:rsidR="0071263E" w:rsidRPr="003A0800" w:rsidRDefault="0071263E" w:rsidP="00067AAE">
            <w:pPr>
              <w:spacing w:after="0" w:line="240" w:lineRule="auto"/>
              <w:ind w:firstLine="851"/>
              <w:rPr>
                <w:rFonts w:ascii="Times New Roman" w:hAnsi="Times New Roman" w:cs="Times New Roman"/>
                <w:sz w:val="28"/>
                <w:szCs w:val="28"/>
              </w:rPr>
            </w:pPr>
            <w:r w:rsidRPr="003A0800">
              <w:rPr>
                <w:rFonts w:ascii="Times New Roman" w:hAnsi="Times New Roman" w:cs="Times New Roman"/>
                <w:sz w:val="28"/>
                <w:szCs w:val="28"/>
              </w:rPr>
              <w:t>(подпись заявителя/представителя с расшифровкой)</w:t>
            </w:r>
          </w:p>
        </w:tc>
      </w:tr>
    </w:tbl>
    <w:p w:rsidR="0071263E" w:rsidRPr="003A0800" w:rsidRDefault="0071263E" w:rsidP="001C480D">
      <w:pPr>
        <w:autoSpaceDE w:val="0"/>
        <w:autoSpaceDN w:val="0"/>
        <w:adjustRightInd w:val="0"/>
        <w:spacing w:after="0" w:line="240" w:lineRule="auto"/>
        <w:jc w:val="both"/>
        <w:rPr>
          <w:rFonts w:ascii="Times New Roman" w:hAnsi="Times New Roman" w:cs="Times New Roman"/>
          <w:sz w:val="28"/>
          <w:szCs w:val="28"/>
          <w:lang w:eastAsia="ru-RU"/>
        </w:rPr>
      </w:pP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71263E" w:rsidRPr="003A0800" w:rsidRDefault="0071263E"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К заявлению прилагаются: (перечень документов при наличии)</w:t>
      </w:r>
    </w:p>
    <w:p w:rsidR="0071263E" w:rsidRPr="003A0800" w:rsidRDefault="0071263E" w:rsidP="00CC14BA">
      <w:pPr>
        <w:tabs>
          <w:tab w:val="left" w:pos="291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71263E" w:rsidRPr="003A0800" w:rsidRDefault="0071263E" w:rsidP="00CC14BA">
      <w:pPr>
        <w:tabs>
          <w:tab w:val="left" w:pos="291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71263E" w:rsidRPr="003A0800" w:rsidRDefault="0071263E" w:rsidP="00CC14BA">
      <w:pPr>
        <w:widowControl w:val="0"/>
        <w:autoSpaceDE w:val="0"/>
        <w:autoSpaceDN w:val="0"/>
        <w:adjustRightInd w:val="0"/>
        <w:spacing w:after="0" w:line="240" w:lineRule="auto"/>
        <w:rPr>
          <w:rFonts w:ascii="Times New Roman" w:hAnsi="Times New Roman" w:cs="Times New Roman"/>
          <w:sz w:val="28"/>
          <w:szCs w:val="28"/>
        </w:rPr>
      </w:pPr>
      <w:r w:rsidRPr="003A0800">
        <w:rPr>
          <w:rFonts w:ascii="Times New Roman" w:hAnsi="Times New Roman" w:cs="Times New Roman"/>
          <w:sz w:val="28"/>
          <w:szCs w:val="28"/>
        </w:rPr>
        <w:t>Результат предоставления муниципальной услуги прошу предоставить следующим способом:__________________________________________.</w:t>
      </w:r>
    </w:p>
    <w:p w:rsidR="0071263E" w:rsidRPr="003A0800" w:rsidRDefault="0071263E" w:rsidP="00CC14BA">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1263E" w:rsidRPr="003A0800" w:rsidRDefault="0071263E" w:rsidP="00CC14BA">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1263E" w:rsidRPr="003A0800" w:rsidRDefault="0071263E" w:rsidP="003D5933">
      <w:pPr>
        <w:tabs>
          <w:tab w:val="left" w:pos="426"/>
        </w:tabs>
        <w:spacing w:after="0" w:line="240" w:lineRule="auto"/>
        <w:jc w:val="both"/>
        <w:rPr>
          <w:rFonts w:ascii="Times New Roman" w:hAnsi="Times New Roman" w:cs="Times New Roman"/>
          <w:sz w:val="24"/>
          <w:szCs w:val="24"/>
          <w:lang w:eastAsia="ru-RU"/>
        </w:rPr>
      </w:pPr>
      <w:r w:rsidRPr="003A0800">
        <w:rPr>
          <w:rFonts w:ascii="Times New Roman" w:hAnsi="Times New Roman" w:cs="Times New Roman"/>
          <w:sz w:val="24"/>
          <w:szCs w:val="24"/>
          <w:lang w:eastAsia="ru-RU"/>
        </w:rPr>
        <w:t>Документ, удостоверяющий полномочия представителя:________________________</w:t>
      </w:r>
    </w:p>
    <w:p w:rsidR="0071263E" w:rsidRPr="003A0800" w:rsidRDefault="0071263E" w:rsidP="003D5933">
      <w:pPr>
        <w:tabs>
          <w:tab w:val="left" w:pos="426"/>
        </w:tabs>
        <w:spacing w:after="0" w:line="240" w:lineRule="auto"/>
        <w:ind w:firstLine="3828"/>
        <w:jc w:val="both"/>
        <w:rPr>
          <w:rFonts w:ascii="Times New Roman" w:hAnsi="Times New Roman" w:cs="Times New Roman"/>
          <w:sz w:val="24"/>
          <w:szCs w:val="24"/>
          <w:lang w:eastAsia="ru-RU"/>
        </w:rPr>
      </w:pPr>
    </w:p>
    <w:p w:rsidR="0071263E" w:rsidRPr="003A0800" w:rsidRDefault="0071263E" w:rsidP="003D5933">
      <w:pPr>
        <w:tabs>
          <w:tab w:val="left" w:pos="426"/>
        </w:tabs>
        <w:spacing w:after="0" w:line="240" w:lineRule="auto"/>
        <w:jc w:val="both"/>
        <w:rPr>
          <w:rFonts w:ascii="Times New Roman" w:hAnsi="Times New Roman" w:cs="Times New Roman"/>
          <w:sz w:val="24"/>
          <w:szCs w:val="24"/>
          <w:lang w:eastAsia="ru-RU"/>
        </w:rPr>
      </w:pPr>
      <w:r w:rsidRPr="003A0800">
        <w:rPr>
          <w:rFonts w:ascii="Times New Roman" w:hAnsi="Times New Roman" w:cs="Times New Roman"/>
          <w:sz w:val="24"/>
          <w:szCs w:val="24"/>
          <w:lang w:eastAsia="ru-RU"/>
        </w:rPr>
        <w:t>________   _____________     _____________________</w:t>
      </w:r>
    </w:p>
    <w:p w:rsidR="0071263E" w:rsidRPr="00D52F4A" w:rsidRDefault="0071263E" w:rsidP="00D52F4A">
      <w:pPr>
        <w:tabs>
          <w:tab w:val="left" w:pos="426"/>
        </w:tabs>
        <w:spacing w:after="0" w:line="240" w:lineRule="auto"/>
        <w:jc w:val="both"/>
        <w:rPr>
          <w:rFonts w:ascii="Times New Roman" w:hAnsi="Times New Roman" w:cs="Times New Roman"/>
          <w:sz w:val="18"/>
          <w:szCs w:val="18"/>
          <w:lang w:eastAsia="ru-RU"/>
        </w:rPr>
      </w:pPr>
      <w:r w:rsidRPr="003A0800">
        <w:rPr>
          <w:rFonts w:ascii="Times New Roman" w:hAnsi="Times New Roman" w:cs="Times New Roman"/>
          <w:sz w:val="18"/>
          <w:szCs w:val="18"/>
          <w:lang w:eastAsia="ru-RU"/>
        </w:rPr>
        <w:t>(дата)                    (подпись)                   (Фамилия, имя, отчество (последнее при наличии) руководителя,/представителя)</w:t>
      </w:r>
    </w:p>
    <w:p w:rsidR="0071263E" w:rsidRDefault="0071263E" w:rsidP="006B4758">
      <w:pPr>
        <w:widowControl w:val="0"/>
        <w:autoSpaceDE w:val="0"/>
        <w:autoSpaceDN w:val="0"/>
        <w:adjustRightInd w:val="0"/>
        <w:spacing w:after="0" w:line="240" w:lineRule="auto"/>
        <w:jc w:val="center"/>
        <w:rPr>
          <w:rFonts w:ascii="Times New Roman" w:hAnsi="Times New Roman" w:cs="Times New Roman"/>
          <w:sz w:val="28"/>
          <w:szCs w:val="28"/>
        </w:rPr>
      </w:pPr>
    </w:p>
    <w:p w:rsidR="0071263E" w:rsidRDefault="0071263E" w:rsidP="006B4758">
      <w:pPr>
        <w:widowControl w:val="0"/>
        <w:autoSpaceDE w:val="0"/>
        <w:autoSpaceDN w:val="0"/>
        <w:adjustRightInd w:val="0"/>
        <w:spacing w:after="0" w:line="240" w:lineRule="auto"/>
        <w:jc w:val="center"/>
        <w:rPr>
          <w:rFonts w:ascii="Times New Roman" w:hAnsi="Times New Roman" w:cs="Times New Roman"/>
          <w:sz w:val="28"/>
          <w:szCs w:val="28"/>
        </w:rPr>
      </w:pPr>
    </w:p>
    <w:p w:rsidR="0071263E" w:rsidRDefault="0071263E" w:rsidP="006B4758">
      <w:pPr>
        <w:widowControl w:val="0"/>
        <w:autoSpaceDE w:val="0"/>
        <w:autoSpaceDN w:val="0"/>
        <w:adjustRightInd w:val="0"/>
        <w:spacing w:after="0" w:line="240" w:lineRule="auto"/>
        <w:jc w:val="center"/>
        <w:rPr>
          <w:rFonts w:ascii="Times New Roman" w:hAnsi="Times New Roman" w:cs="Times New Roman"/>
          <w:sz w:val="28"/>
          <w:szCs w:val="28"/>
        </w:rPr>
      </w:pPr>
    </w:p>
    <w:p w:rsidR="0071263E" w:rsidRDefault="0071263E" w:rsidP="006B4758">
      <w:pPr>
        <w:widowControl w:val="0"/>
        <w:autoSpaceDE w:val="0"/>
        <w:autoSpaceDN w:val="0"/>
        <w:adjustRightInd w:val="0"/>
        <w:spacing w:after="0" w:line="240" w:lineRule="auto"/>
        <w:jc w:val="center"/>
        <w:rPr>
          <w:rFonts w:ascii="Times New Roman" w:hAnsi="Times New Roman" w:cs="Times New Roman"/>
          <w:sz w:val="28"/>
          <w:szCs w:val="28"/>
        </w:rPr>
      </w:pPr>
    </w:p>
    <w:p w:rsidR="0071263E" w:rsidRDefault="0071263E" w:rsidP="006B4758">
      <w:pPr>
        <w:widowControl w:val="0"/>
        <w:autoSpaceDE w:val="0"/>
        <w:autoSpaceDN w:val="0"/>
        <w:adjustRightInd w:val="0"/>
        <w:spacing w:after="0" w:line="240" w:lineRule="auto"/>
        <w:jc w:val="center"/>
        <w:rPr>
          <w:rFonts w:ascii="Times New Roman" w:hAnsi="Times New Roman" w:cs="Times New Roman"/>
          <w:sz w:val="28"/>
          <w:szCs w:val="28"/>
        </w:rPr>
      </w:pPr>
    </w:p>
    <w:p w:rsidR="0071263E" w:rsidRDefault="0071263E" w:rsidP="006B4758">
      <w:pPr>
        <w:widowControl w:val="0"/>
        <w:autoSpaceDE w:val="0"/>
        <w:autoSpaceDN w:val="0"/>
        <w:adjustRightInd w:val="0"/>
        <w:spacing w:after="0" w:line="240" w:lineRule="auto"/>
        <w:jc w:val="center"/>
        <w:rPr>
          <w:rFonts w:ascii="Times New Roman" w:hAnsi="Times New Roman" w:cs="Times New Roman"/>
          <w:sz w:val="28"/>
          <w:szCs w:val="28"/>
        </w:rPr>
      </w:pPr>
    </w:p>
    <w:p w:rsidR="0071263E" w:rsidRPr="003A0800" w:rsidRDefault="0071263E" w:rsidP="006B475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3A0800">
        <w:rPr>
          <w:rFonts w:ascii="Times New Roman" w:hAnsi="Times New Roman" w:cs="Times New Roman"/>
          <w:sz w:val="28"/>
          <w:szCs w:val="28"/>
        </w:rPr>
        <w:t>Приложение № 2</w:t>
      </w:r>
    </w:p>
    <w:p w:rsidR="0071263E" w:rsidRPr="003A0800" w:rsidRDefault="0071263E" w:rsidP="006B475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3A0800">
        <w:rPr>
          <w:rFonts w:ascii="Times New Roman" w:hAnsi="Times New Roman" w:cs="Times New Roman"/>
          <w:sz w:val="28"/>
          <w:szCs w:val="28"/>
        </w:rPr>
        <w:t>к Административному регламенту</w:t>
      </w:r>
    </w:p>
    <w:p w:rsidR="0071263E" w:rsidRDefault="0071263E" w:rsidP="007768A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3A0800">
        <w:rPr>
          <w:rFonts w:ascii="Times New Roman" w:hAnsi="Times New Roman" w:cs="Times New Roman"/>
          <w:sz w:val="28"/>
          <w:szCs w:val="28"/>
        </w:rPr>
        <w:t>по предоставлению Администрацией</w:t>
      </w:r>
    </w:p>
    <w:p w:rsidR="0071263E" w:rsidRDefault="0071263E" w:rsidP="007768A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71263E" w:rsidRPr="003A0800" w:rsidRDefault="0071263E" w:rsidP="007768A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Калмашбашевский  сельсовет</w:t>
      </w:r>
    </w:p>
    <w:p w:rsidR="0071263E" w:rsidRDefault="0071263E" w:rsidP="00F4680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71263E" w:rsidRPr="003A0800" w:rsidRDefault="0071263E" w:rsidP="00F4680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Чекмагушевский район </w:t>
      </w:r>
    </w:p>
    <w:p w:rsidR="0071263E" w:rsidRPr="003A0800" w:rsidRDefault="0071263E" w:rsidP="007768AD">
      <w:pPr>
        <w:widowControl w:val="0"/>
        <w:autoSpaceDE w:val="0"/>
        <w:autoSpaceDN w:val="0"/>
        <w:adjustRightInd w:val="0"/>
        <w:spacing w:after="0" w:line="240" w:lineRule="auto"/>
        <w:ind w:left="4820"/>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71263E" w:rsidRPr="003A0800" w:rsidRDefault="0071263E" w:rsidP="006B4758">
      <w:pPr>
        <w:widowControl w:val="0"/>
        <w:autoSpaceDE w:val="0"/>
        <w:autoSpaceDN w:val="0"/>
        <w:adjustRightInd w:val="0"/>
        <w:spacing w:after="0" w:line="240" w:lineRule="auto"/>
        <w:ind w:left="4820"/>
        <w:rPr>
          <w:rFonts w:ascii="Times New Roman" w:hAnsi="Times New Roman" w:cs="Times New Roman"/>
          <w:sz w:val="28"/>
          <w:szCs w:val="28"/>
          <w:lang w:eastAsia="ru-RU"/>
        </w:rPr>
      </w:pPr>
      <w:r w:rsidRPr="003A0800">
        <w:rPr>
          <w:rFonts w:ascii="Times New Roman" w:hAnsi="Times New Roman" w:cs="Times New Roman"/>
          <w:sz w:val="28"/>
          <w:szCs w:val="28"/>
          <w:lang w:eastAsia="ru-RU"/>
        </w:rPr>
        <w:t>муниципальной услуги</w:t>
      </w:r>
    </w:p>
    <w:p w:rsidR="0071263E" w:rsidRPr="003A0800" w:rsidRDefault="0071263E" w:rsidP="006B4758">
      <w:pPr>
        <w:widowControl w:val="0"/>
        <w:autoSpaceDE w:val="0"/>
        <w:autoSpaceDN w:val="0"/>
        <w:adjustRightInd w:val="0"/>
        <w:spacing w:after="0" w:line="240" w:lineRule="auto"/>
        <w:ind w:left="4820"/>
        <w:rPr>
          <w:rFonts w:ascii="Times New Roman" w:hAnsi="Times New Roman" w:cs="Times New Roman"/>
          <w:sz w:val="28"/>
          <w:szCs w:val="28"/>
          <w:lang w:eastAsia="ru-RU"/>
        </w:rPr>
      </w:pPr>
      <w:r w:rsidRPr="003A0800">
        <w:rPr>
          <w:rFonts w:ascii="Times New Roman" w:hAnsi="Times New Roman" w:cs="Times New Roman"/>
          <w:sz w:val="28"/>
          <w:szCs w:val="28"/>
          <w:lang w:eastAsia="ru-RU"/>
        </w:rPr>
        <w:t>«</w:t>
      </w:r>
      <w:r w:rsidRPr="003A0800">
        <w:rPr>
          <w:rFonts w:ascii="Times New Roman" w:hAnsi="Times New Roman" w:cs="Times New Roman"/>
          <w:sz w:val="28"/>
          <w:szCs w:val="28"/>
        </w:rPr>
        <w:t>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p>
    <w:p w:rsidR="0071263E" w:rsidRDefault="0071263E" w:rsidP="007768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w:t>
      </w:r>
      <w:r w:rsidRPr="007768AD">
        <w:rPr>
          <w:rFonts w:ascii="Times New Roman" w:hAnsi="Times New Roman" w:cs="Times New Roman"/>
          <w:sz w:val="24"/>
          <w:szCs w:val="24"/>
        </w:rPr>
        <w:t>Администрация</w:t>
      </w:r>
      <w:r>
        <w:rPr>
          <w:rFonts w:ascii="Times New Roman" w:hAnsi="Times New Roman" w:cs="Times New Roman"/>
          <w:sz w:val="24"/>
          <w:szCs w:val="24"/>
        </w:rPr>
        <w:t xml:space="preserve"> СП Калмашбашевский  </w:t>
      </w:r>
    </w:p>
    <w:p w:rsidR="0071263E" w:rsidRPr="007768AD" w:rsidRDefault="0071263E" w:rsidP="007768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сельсовет</w:t>
      </w:r>
    </w:p>
    <w:p w:rsidR="0071263E" w:rsidRPr="007768AD" w:rsidRDefault="0071263E" w:rsidP="007768AD">
      <w:pPr>
        <w:widowControl w:val="0"/>
        <w:autoSpaceDE w:val="0"/>
        <w:autoSpaceDN w:val="0"/>
        <w:adjustRightInd w:val="0"/>
        <w:spacing w:after="0" w:line="240" w:lineRule="auto"/>
        <w:jc w:val="center"/>
        <w:rPr>
          <w:rFonts w:ascii="Times New Roman" w:hAnsi="Times New Roman" w:cs="Times New Roman"/>
          <w:sz w:val="24"/>
          <w:szCs w:val="24"/>
        </w:rPr>
      </w:pPr>
      <w:r w:rsidRPr="007768AD">
        <w:rPr>
          <w:rFonts w:ascii="Times New Roman" w:hAnsi="Times New Roman" w:cs="Times New Roman"/>
          <w:sz w:val="24"/>
          <w:szCs w:val="24"/>
        </w:rPr>
        <w:t xml:space="preserve">                                             муниципального района</w:t>
      </w:r>
    </w:p>
    <w:p w:rsidR="0071263E" w:rsidRPr="007768AD" w:rsidRDefault="0071263E" w:rsidP="007768AD">
      <w:pPr>
        <w:widowControl w:val="0"/>
        <w:autoSpaceDE w:val="0"/>
        <w:autoSpaceDN w:val="0"/>
        <w:adjustRightInd w:val="0"/>
        <w:spacing w:after="0" w:line="240" w:lineRule="auto"/>
        <w:jc w:val="center"/>
        <w:rPr>
          <w:rFonts w:ascii="Times New Roman" w:hAnsi="Times New Roman" w:cs="Times New Roman"/>
          <w:sz w:val="24"/>
          <w:szCs w:val="24"/>
        </w:rPr>
      </w:pPr>
      <w:r w:rsidRPr="007768AD">
        <w:rPr>
          <w:rFonts w:ascii="Times New Roman" w:hAnsi="Times New Roman" w:cs="Times New Roman"/>
          <w:sz w:val="24"/>
          <w:szCs w:val="24"/>
        </w:rPr>
        <w:t xml:space="preserve">                                            Чекмагушевский район </w:t>
      </w:r>
    </w:p>
    <w:p w:rsidR="0071263E" w:rsidRPr="007768AD" w:rsidRDefault="0071263E" w:rsidP="007768AD">
      <w:pPr>
        <w:widowControl w:val="0"/>
        <w:autoSpaceDE w:val="0"/>
        <w:autoSpaceDN w:val="0"/>
        <w:adjustRightInd w:val="0"/>
        <w:spacing w:after="0" w:line="240" w:lineRule="auto"/>
        <w:ind w:left="4820"/>
        <w:rPr>
          <w:rFonts w:ascii="Times New Roman" w:hAnsi="Times New Roman" w:cs="Times New Roman"/>
          <w:sz w:val="24"/>
          <w:szCs w:val="24"/>
        </w:rPr>
      </w:pPr>
      <w:r w:rsidRPr="007768AD">
        <w:rPr>
          <w:rFonts w:ascii="Times New Roman" w:hAnsi="Times New Roman" w:cs="Times New Roman"/>
          <w:sz w:val="24"/>
          <w:szCs w:val="24"/>
        </w:rPr>
        <w:t>Республики Башкортостан</w:t>
      </w:r>
    </w:p>
    <w:p w:rsidR="0071263E" w:rsidRPr="007768AD" w:rsidRDefault="0071263E" w:rsidP="006B4758">
      <w:pPr>
        <w:widowControl w:val="0"/>
        <w:autoSpaceDE w:val="0"/>
        <w:autoSpaceDN w:val="0"/>
        <w:adjustRightInd w:val="0"/>
        <w:spacing w:after="0" w:line="240" w:lineRule="auto"/>
        <w:ind w:left="4820"/>
        <w:rPr>
          <w:rFonts w:ascii="Times New Roman" w:hAnsi="Times New Roman" w:cs="Times New Roman"/>
          <w:sz w:val="24"/>
          <w:szCs w:val="24"/>
        </w:rPr>
      </w:pPr>
    </w:p>
    <w:p w:rsidR="0071263E" w:rsidRPr="003A0800" w:rsidRDefault="0071263E" w:rsidP="006B4758">
      <w:pPr>
        <w:widowControl w:val="0"/>
        <w:autoSpaceDE w:val="0"/>
        <w:autoSpaceDN w:val="0"/>
        <w:adjustRightInd w:val="0"/>
        <w:spacing w:after="0" w:line="240" w:lineRule="auto"/>
        <w:ind w:left="4820"/>
        <w:rPr>
          <w:rFonts w:ascii="Times New Roman" w:hAnsi="Times New Roman" w:cs="Times New Roman"/>
          <w:sz w:val="20"/>
          <w:szCs w:val="20"/>
        </w:rPr>
      </w:pPr>
    </w:p>
    <w:p w:rsidR="0071263E" w:rsidRPr="003A0800" w:rsidRDefault="0071263E" w:rsidP="00472629">
      <w:pPr>
        <w:autoSpaceDE w:val="0"/>
        <w:autoSpaceDN w:val="0"/>
        <w:adjustRightInd w:val="0"/>
        <w:spacing w:after="0" w:line="240" w:lineRule="auto"/>
        <w:ind w:left="5387" w:hanging="567"/>
        <w:outlineLvl w:val="0"/>
        <w:rPr>
          <w:rFonts w:ascii="Times New Roman" w:hAnsi="Times New Roman" w:cs="Times New Roman"/>
          <w:sz w:val="24"/>
          <w:szCs w:val="24"/>
        </w:rPr>
      </w:pPr>
      <w:r w:rsidRPr="003A0800">
        <w:rPr>
          <w:rFonts w:ascii="Times New Roman" w:hAnsi="Times New Roman" w:cs="Times New Roman"/>
          <w:sz w:val="24"/>
          <w:szCs w:val="24"/>
        </w:rPr>
        <w:t>от______________________________</w:t>
      </w:r>
    </w:p>
    <w:p w:rsidR="0071263E" w:rsidRPr="003A0800" w:rsidRDefault="0071263E" w:rsidP="00472629">
      <w:pPr>
        <w:autoSpaceDE w:val="0"/>
        <w:autoSpaceDN w:val="0"/>
        <w:adjustRightInd w:val="0"/>
        <w:spacing w:after="0" w:line="240" w:lineRule="auto"/>
        <w:ind w:left="5387" w:hanging="567"/>
        <w:outlineLvl w:val="0"/>
        <w:rPr>
          <w:rFonts w:ascii="Times New Roman" w:hAnsi="Times New Roman" w:cs="Times New Roman"/>
          <w:sz w:val="24"/>
          <w:szCs w:val="24"/>
        </w:rPr>
      </w:pPr>
      <w:r w:rsidRPr="003A0800">
        <w:rPr>
          <w:rFonts w:ascii="Times New Roman" w:hAnsi="Times New Roman" w:cs="Times New Roman"/>
          <w:sz w:val="24"/>
          <w:szCs w:val="24"/>
        </w:rPr>
        <w:t>________________________________</w:t>
      </w:r>
    </w:p>
    <w:p w:rsidR="0071263E" w:rsidRPr="003A0800" w:rsidRDefault="0071263E" w:rsidP="00472629">
      <w:pPr>
        <w:autoSpaceDE w:val="0"/>
        <w:autoSpaceDN w:val="0"/>
        <w:adjustRightInd w:val="0"/>
        <w:spacing w:after="0" w:line="240" w:lineRule="auto"/>
        <w:ind w:left="5387" w:hanging="567"/>
        <w:outlineLvl w:val="0"/>
        <w:rPr>
          <w:rFonts w:ascii="Times New Roman" w:hAnsi="Times New Roman" w:cs="Times New Roman"/>
          <w:sz w:val="24"/>
          <w:szCs w:val="24"/>
        </w:rPr>
      </w:pPr>
      <w:r w:rsidRPr="003A0800">
        <w:rPr>
          <w:rFonts w:ascii="Times New Roman" w:hAnsi="Times New Roman" w:cs="Times New Roman"/>
          <w:sz w:val="24"/>
          <w:szCs w:val="24"/>
        </w:rPr>
        <w:t>________________________________</w:t>
      </w:r>
    </w:p>
    <w:p w:rsidR="0071263E" w:rsidRPr="00226B79" w:rsidRDefault="0071263E" w:rsidP="00472629">
      <w:pPr>
        <w:autoSpaceDE w:val="0"/>
        <w:autoSpaceDN w:val="0"/>
        <w:adjustRightInd w:val="0"/>
        <w:spacing w:after="0" w:line="240" w:lineRule="auto"/>
        <w:ind w:left="5245"/>
        <w:jc w:val="center"/>
        <w:rPr>
          <w:rFonts w:ascii="Times New Roman" w:hAnsi="Times New Roman" w:cs="Times New Roman"/>
          <w:sz w:val="20"/>
          <w:szCs w:val="20"/>
        </w:rPr>
      </w:pPr>
      <w:r w:rsidRPr="00226B79">
        <w:rPr>
          <w:rFonts w:ascii="Times New Roman" w:hAnsi="Times New Roman" w:cs="Times New Roman"/>
          <w:sz w:val="20"/>
          <w:szCs w:val="20"/>
        </w:rPr>
        <w:t>(Ф.И.О.)</w:t>
      </w:r>
    </w:p>
    <w:p w:rsidR="0071263E" w:rsidRPr="00226B79" w:rsidRDefault="0071263E" w:rsidP="00472629">
      <w:pPr>
        <w:autoSpaceDE w:val="0"/>
        <w:autoSpaceDN w:val="0"/>
        <w:adjustRightInd w:val="0"/>
        <w:spacing w:after="0" w:line="240" w:lineRule="auto"/>
        <w:ind w:left="4820"/>
        <w:jc w:val="both"/>
        <w:rPr>
          <w:rFonts w:ascii="Times New Roman" w:hAnsi="Times New Roman" w:cs="Times New Roman"/>
        </w:rPr>
      </w:pPr>
      <w:r w:rsidRPr="00226B79">
        <w:rPr>
          <w:rFonts w:ascii="Times New Roman" w:hAnsi="Times New Roman" w:cs="Times New Roman"/>
          <w:sz w:val="24"/>
          <w:szCs w:val="24"/>
        </w:rPr>
        <w:t>ИНН:</w:t>
      </w:r>
      <w:r w:rsidRPr="00226B79">
        <w:rPr>
          <w:rFonts w:ascii="Times New Roman" w:hAnsi="Times New Roman" w:cs="Times New Roman"/>
        </w:rPr>
        <w:t>________________________</w:t>
      </w:r>
      <w:r>
        <w:rPr>
          <w:rFonts w:ascii="Times New Roman" w:hAnsi="Times New Roman" w:cs="Times New Roman"/>
        </w:rPr>
        <w:t>_____</w:t>
      </w:r>
    </w:p>
    <w:p w:rsidR="0071263E" w:rsidRPr="00226B79" w:rsidRDefault="0071263E" w:rsidP="00472629">
      <w:pPr>
        <w:autoSpaceDE w:val="0"/>
        <w:autoSpaceDN w:val="0"/>
        <w:adjustRightInd w:val="0"/>
        <w:spacing w:after="0" w:line="240" w:lineRule="auto"/>
        <w:ind w:left="4820"/>
        <w:jc w:val="both"/>
        <w:rPr>
          <w:rFonts w:ascii="Times New Roman" w:hAnsi="Times New Roman" w:cs="Times New Roman"/>
          <w:sz w:val="24"/>
          <w:szCs w:val="24"/>
        </w:rPr>
      </w:pPr>
      <w:r w:rsidRPr="00226B79">
        <w:rPr>
          <w:rFonts w:ascii="Times New Roman" w:hAnsi="Times New Roman" w:cs="Times New Roman"/>
          <w:sz w:val="24"/>
          <w:szCs w:val="24"/>
        </w:rPr>
        <w:t>ОГРН:</w:t>
      </w:r>
      <w:r w:rsidRPr="00226B79">
        <w:rPr>
          <w:rFonts w:ascii="Times New Roman" w:hAnsi="Times New Roman" w:cs="Times New Roman"/>
        </w:rPr>
        <w:t xml:space="preserve"> _______________________</w:t>
      </w:r>
      <w:r>
        <w:rPr>
          <w:rFonts w:ascii="Times New Roman" w:hAnsi="Times New Roman" w:cs="Times New Roman"/>
        </w:rPr>
        <w:t>_____</w:t>
      </w:r>
    </w:p>
    <w:p w:rsidR="0071263E" w:rsidRPr="00226B79" w:rsidRDefault="0071263E" w:rsidP="00472629">
      <w:pPr>
        <w:autoSpaceDE w:val="0"/>
        <w:autoSpaceDN w:val="0"/>
        <w:adjustRightInd w:val="0"/>
        <w:spacing w:after="0" w:line="240" w:lineRule="auto"/>
        <w:ind w:left="4820"/>
        <w:jc w:val="both"/>
        <w:rPr>
          <w:rFonts w:ascii="Times New Roman" w:hAnsi="Times New Roman" w:cs="Times New Roman"/>
          <w:sz w:val="24"/>
          <w:szCs w:val="24"/>
        </w:rPr>
      </w:pPr>
      <w:r w:rsidRPr="00226B79">
        <w:rPr>
          <w:rFonts w:ascii="Times New Roman" w:hAnsi="Times New Roman" w:cs="Times New Roman"/>
          <w:sz w:val="24"/>
          <w:szCs w:val="24"/>
        </w:rPr>
        <w:t>Реквизиты основного документа, удостоверяющего личность:</w:t>
      </w:r>
    </w:p>
    <w:p w:rsidR="0071263E" w:rsidRDefault="0071263E" w:rsidP="00472629">
      <w:pPr>
        <w:autoSpaceDE w:val="0"/>
        <w:autoSpaceDN w:val="0"/>
        <w:adjustRightInd w:val="0"/>
        <w:spacing w:after="0" w:line="240" w:lineRule="auto"/>
        <w:ind w:left="4820"/>
        <w:jc w:val="both"/>
        <w:rPr>
          <w:sz w:val="24"/>
          <w:szCs w:val="24"/>
        </w:rPr>
      </w:pPr>
      <w:r>
        <w:rPr>
          <w:sz w:val="24"/>
          <w:szCs w:val="24"/>
        </w:rPr>
        <w:t>__________________________________</w:t>
      </w:r>
    </w:p>
    <w:p w:rsidR="0071263E" w:rsidRDefault="0071263E" w:rsidP="00472629">
      <w:pPr>
        <w:autoSpaceDE w:val="0"/>
        <w:autoSpaceDN w:val="0"/>
        <w:adjustRightInd w:val="0"/>
        <w:spacing w:after="0" w:line="240" w:lineRule="auto"/>
        <w:ind w:left="4820"/>
        <w:jc w:val="both"/>
        <w:rPr>
          <w:sz w:val="24"/>
          <w:szCs w:val="24"/>
        </w:rPr>
      </w:pPr>
      <w:r>
        <w:rPr>
          <w:sz w:val="24"/>
          <w:szCs w:val="24"/>
        </w:rPr>
        <w:t>________________________________________________________________________________________________________________________________________</w:t>
      </w:r>
    </w:p>
    <w:p w:rsidR="0071263E" w:rsidRPr="00226B79" w:rsidRDefault="0071263E" w:rsidP="00472629">
      <w:pPr>
        <w:autoSpaceDE w:val="0"/>
        <w:autoSpaceDN w:val="0"/>
        <w:adjustRightInd w:val="0"/>
        <w:spacing w:after="0" w:line="240" w:lineRule="auto"/>
        <w:ind w:left="4820" w:firstLine="425"/>
        <w:jc w:val="center"/>
        <w:rPr>
          <w:sz w:val="24"/>
          <w:szCs w:val="24"/>
        </w:rPr>
      </w:pPr>
      <w:r w:rsidRPr="00EF0D1F">
        <w:rPr>
          <w:sz w:val="20"/>
          <w:szCs w:val="20"/>
        </w:rPr>
        <w:t>(</w:t>
      </w:r>
      <w:r w:rsidRPr="00226B79">
        <w:rPr>
          <w:rFonts w:ascii="Times New Roman" w:hAnsi="Times New Roman" w:cs="Times New Roman"/>
          <w:sz w:val="16"/>
          <w:szCs w:val="16"/>
        </w:rPr>
        <w:t>указывается наименование документы, номер, кем и когда выдан</w:t>
      </w:r>
      <w:r>
        <w:rPr>
          <w:sz w:val="24"/>
          <w:szCs w:val="24"/>
        </w:rPr>
        <w:t>)</w:t>
      </w:r>
    </w:p>
    <w:p w:rsidR="0071263E" w:rsidRPr="003A0800" w:rsidRDefault="0071263E" w:rsidP="00472629">
      <w:pPr>
        <w:autoSpaceDE w:val="0"/>
        <w:autoSpaceDN w:val="0"/>
        <w:adjustRightInd w:val="0"/>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СНИЛС</w:t>
      </w:r>
      <w:r w:rsidRPr="003A0800">
        <w:rPr>
          <w:rFonts w:ascii="Times New Roman" w:hAnsi="Times New Roman" w:cs="Times New Roman"/>
          <w:sz w:val="24"/>
          <w:szCs w:val="24"/>
        </w:rPr>
        <w:t>: _______________________</w:t>
      </w:r>
    </w:p>
    <w:p w:rsidR="0071263E" w:rsidRPr="003A0800" w:rsidRDefault="0071263E" w:rsidP="00472629">
      <w:pPr>
        <w:pStyle w:val="Heading1"/>
        <w:keepNext w:val="0"/>
        <w:keepLines w:val="0"/>
        <w:autoSpaceDE w:val="0"/>
        <w:autoSpaceDN w:val="0"/>
        <w:adjustRightInd w:val="0"/>
        <w:spacing w:before="0" w:line="240" w:lineRule="auto"/>
        <w:ind w:left="4820"/>
        <w:rPr>
          <w:rFonts w:ascii="Times New Roman" w:hAnsi="Times New Roman" w:cs="Times New Roman"/>
          <w:b w:val="0"/>
          <w:bCs w:val="0"/>
          <w:color w:val="auto"/>
          <w:sz w:val="24"/>
          <w:szCs w:val="24"/>
        </w:rPr>
      </w:pPr>
      <w:r w:rsidRPr="003A0800">
        <w:rPr>
          <w:rFonts w:ascii="Times New Roman" w:hAnsi="Times New Roman" w:cs="Times New Roman"/>
          <w:b w:val="0"/>
          <w:bCs w:val="0"/>
          <w:color w:val="auto"/>
          <w:sz w:val="24"/>
          <w:szCs w:val="24"/>
        </w:rPr>
        <w:t>Адрес заявителя: _____________________________________</w:t>
      </w:r>
      <w:r w:rsidRPr="003A0800">
        <w:rPr>
          <w:rFonts w:ascii="Times New Roman" w:hAnsi="Times New Roman" w:cs="Times New Roman"/>
          <w:sz w:val="24"/>
          <w:szCs w:val="24"/>
        </w:rPr>
        <w:t>__________________________________</w:t>
      </w:r>
    </w:p>
    <w:p w:rsidR="0071263E" w:rsidRPr="003A0800" w:rsidRDefault="0071263E" w:rsidP="00472629">
      <w:pPr>
        <w:autoSpaceDE w:val="0"/>
        <w:autoSpaceDN w:val="0"/>
        <w:adjustRightInd w:val="0"/>
        <w:spacing w:after="0" w:line="240" w:lineRule="auto"/>
        <w:jc w:val="right"/>
        <w:rPr>
          <w:rFonts w:ascii="Times New Roman" w:hAnsi="Times New Roman" w:cs="Times New Roman"/>
          <w:sz w:val="24"/>
          <w:szCs w:val="24"/>
        </w:rPr>
      </w:pPr>
      <w:r w:rsidRPr="003A0800">
        <w:rPr>
          <w:rFonts w:ascii="Times New Roman" w:hAnsi="Times New Roman" w:cs="Times New Roman"/>
          <w:sz w:val="24"/>
          <w:szCs w:val="24"/>
        </w:rPr>
        <w:t>Почтовый адрес нахождения (при наличии):</w:t>
      </w:r>
    </w:p>
    <w:p w:rsidR="0071263E" w:rsidRPr="003A0800" w:rsidRDefault="0071263E" w:rsidP="00472629">
      <w:pPr>
        <w:autoSpaceDE w:val="0"/>
        <w:autoSpaceDN w:val="0"/>
        <w:adjustRightInd w:val="0"/>
        <w:spacing w:after="0" w:line="240" w:lineRule="auto"/>
        <w:ind w:left="4820"/>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__________________________________ __________________________________</w:t>
      </w:r>
    </w:p>
    <w:p w:rsidR="0071263E" w:rsidRPr="003A0800" w:rsidRDefault="0071263E" w:rsidP="00472629">
      <w:pPr>
        <w:autoSpaceDE w:val="0"/>
        <w:autoSpaceDN w:val="0"/>
        <w:adjustRightInd w:val="0"/>
        <w:spacing w:after="0" w:line="240" w:lineRule="auto"/>
        <w:ind w:left="4820"/>
        <w:jc w:val="both"/>
        <w:rPr>
          <w:rFonts w:ascii="Times New Roman" w:hAnsi="Times New Roman" w:cs="Times New Roman"/>
          <w:sz w:val="24"/>
          <w:szCs w:val="24"/>
        </w:rPr>
      </w:pPr>
      <w:r w:rsidRPr="003A0800">
        <w:rPr>
          <w:rFonts w:ascii="Times New Roman" w:hAnsi="Times New Roman" w:cs="Times New Roman"/>
          <w:sz w:val="24"/>
          <w:szCs w:val="24"/>
        </w:rPr>
        <w:t>Адрес электронной почты:</w:t>
      </w:r>
    </w:p>
    <w:p w:rsidR="0071263E" w:rsidRPr="003A0800" w:rsidRDefault="0071263E" w:rsidP="00472629">
      <w:pPr>
        <w:autoSpaceDE w:val="0"/>
        <w:autoSpaceDN w:val="0"/>
        <w:adjustRightInd w:val="0"/>
        <w:spacing w:after="0" w:line="240" w:lineRule="auto"/>
        <w:ind w:left="4820"/>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__________________________________</w:t>
      </w:r>
    </w:p>
    <w:p w:rsidR="0071263E" w:rsidRDefault="0071263E" w:rsidP="00472629">
      <w:pPr>
        <w:pBdr>
          <w:bottom w:val="single" w:sz="12" w:space="1" w:color="auto"/>
        </w:pBdr>
        <w:autoSpaceDE w:val="0"/>
        <w:autoSpaceDN w:val="0"/>
        <w:adjustRightInd w:val="0"/>
        <w:spacing w:after="0" w:line="240" w:lineRule="auto"/>
        <w:ind w:left="4820"/>
        <w:jc w:val="both"/>
        <w:rPr>
          <w:rFonts w:ascii="Times New Roman" w:hAnsi="Times New Roman" w:cs="Times New Roman"/>
          <w:sz w:val="24"/>
          <w:szCs w:val="24"/>
        </w:rPr>
      </w:pPr>
      <w:r w:rsidRPr="003A0800">
        <w:rPr>
          <w:rFonts w:ascii="Times New Roman" w:hAnsi="Times New Roman" w:cs="Times New Roman"/>
          <w:sz w:val="24"/>
          <w:szCs w:val="24"/>
        </w:rPr>
        <w:t>Номер контактного телефона:</w:t>
      </w:r>
    </w:p>
    <w:p w:rsidR="0071263E" w:rsidRPr="003A0800" w:rsidRDefault="0071263E" w:rsidP="00472629">
      <w:pPr>
        <w:pBdr>
          <w:bottom w:val="single" w:sz="12" w:space="1" w:color="auto"/>
        </w:pBdr>
        <w:autoSpaceDE w:val="0"/>
        <w:autoSpaceDN w:val="0"/>
        <w:adjustRightInd w:val="0"/>
        <w:spacing w:after="0" w:line="240" w:lineRule="auto"/>
        <w:ind w:left="4820"/>
        <w:jc w:val="both"/>
        <w:rPr>
          <w:rFonts w:ascii="Times New Roman" w:hAnsi="Times New Roman" w:cs="Times New Roman"/>
          <w:sz w:val="24"/>
          <w:szCs w:val="24"/>
        </w:rPr>
      </w:pPr>
    </w:p>
    <w:p w:rsidR="0071263E" w:rsidRDefault="0071263E" w:rsidP="00472629">
      <w:pPr>
        <w:autoSpaceDE w:val="0"/>
        <w:autoSpaceDN w:val="0"/>
        <w:adjustRightInd w:val="0"/>
        <w:spacing w:after="0" w:line="240" w:lineRule="auto"/>
        <w:ind w:firstLine="709"/>
        <w:jc w:val="center"/>
        <w:rPr>
          <w:rFonts w:ascii="Times New Roman" w:hAnsi="Times New Roman" w:cs="Times New Roman"/>
          <w:sz w:val="24"/>
          <w:szCs w:val="24"/>
        </w:rPr>
      </w:pPr>
    </w:p>
    <w:p w:rsidR="0071263E" w:rsidRDefault="0071263E" w:rsidP="00472629">
      <w:pPr>
        <w:autoSpaceDE w:val="0"/>
        <w:autoSpaceDN w:val="0"/>
        <w:adjustRightInd w:val="0"/>
        <w:spacing w:after="0" w:line="240" w:lineRule="auto"/>
        <w:ind w:firstLine="709"/>
        <w:jc w:val="center"/>
        <w:rPr>
          <w:rFonts w:ascii="Times New Roman" w:hAnsi="Times New Roman" w:cs="Times New Roman"/>
          <w:sz w:val="24"/>
          <w:szCs w:val="24"/>
        </w:rPr>
      </w:pPr>
    </w:p>
    <w:p w:rsidR="0071263E" w:rsidRDefault="0071263E" w:rsidP="00472629">
      <w:pPr>
        <w:autoSpaceDE w:val="0"/>
        <w:autoSpaceDN w:val="0"/>
        <w:adjustRightInd w:val="0"/>
        <w:spacing w:after="0" w:line="240" w:lineRule="auto"/>
        <w:ind w:firstLine="709"/>
        <w:jc w:val="center"/>
        <w:rPr>
          <w:rFonts w:ascii="Times New Roman" w:hAnsi="Times New Roman" w:cs="Times New Roman"/>
          <w:sz w:val="24"/>
          <w:szCs w:val="24"/>
        </w:rPr>
      </w:pPr>
    </w:p>
    <w:p w:rsidR="0071263E" w:rsidRPr="00C16B4F" w:rsidRDefault="0071263E" w:rsidP="00472629">
      <w:pPr>
        <w:autoSpaceDE w:val="0"/>
        <w:autoSpaceDN w:val="0"/>
        <w:adjustRightInd w:val="0"/>
        <w:spacing w:after="0" w:line="240" w:lineRule="auto"/>
        <w:ind w:firstLine="709"/>
        <w:jc w:val="center"/>
        <w:rPr>
          <w:rFonts w:ascii="Times New Roman" w:hAnsi="Times New Roman" w:cs="Times New Roman"/>
          <w:sz w:val="28"/>
          <w:szCs w:val="28"/>
        </w:rPr>
      </w:pPr>
      <w:r w:rsidRPr="003A0800">
        <w:rPr>
          <w:rFonts w:ascii="Times New Roman" w:hAnsi="Times New Roman" w:cs="Times New Roman"/>
          <w:sz w:val="28"/>
          <w:szCs w:val="28"/>
          <w:lang w:eastAsia="ru-RU"/>
        </w:rPr>
        <w:t>ЗАЯВЛЕНИЕ</w:t>
      </w:r>
      <w:r>
        <w:rPr>
          <w:rFonts w:ascii="Times New Roman" w:hAnsi="Times New Roman" w:cs="Times New Roman"/>
          <w:sz w:val="28"/>
          <w:szCs w:val="28"/>
          <w:lang w:eastAsia="ru-RU"/>
        </w:rPr>
        <w:t xml:space="preserve"> </w:t>
      </w:r>
      <w:r w:rsidRPr="00C16B4F">
        <w:rPr>
          <w:rFonts w:ascii="Times New Roman" w:hAnsi="Times New Roman" w:cs="Times New Roman"/>
          <w:sz w:val="28"/>
          <w:szCs w:val="28"/>
        </w:rPr>
        <w:t xml:space="preserve">ОБ ОТКАЗЕ ОТ ИСПОЛЬЗОВАНИЯ ПРЕИМУЩЕСТВЕННОГО ПРАВА НА ПРИОБРЕТЕНИЕ </w:t>
      </w:r>
    </w:p>
    <w:p w:rsidR="0071263E" w:rsidRPr="003A0800" w:rsidRDefault="0071263E" w:rsidP="00085990">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C16B4F">
        <w:rPr>
          <w:rFonts w:ascii="Times New Roman" w:hAnsi="Times New Roman" w:cs="Times New Roman"/>
          <w:sz w:val="28"/>
          <w:szCs w:val="28"/>
        </w:rPr>
        <w:t>АРЕНДУЕМОГО ИМУЩЕСТВА</w:t>
      </w:r>
    </w:p>
    <w:p w:rsidR="0071263E" w:rsidRPr="003A0800" w:rsidRDefault="0071263E" w:rsidP="00D038A9">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71263E" w:rsidRPr="003A0800" w:rsidRDefault="0071263E" w:rsidP="00D038A9">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71263E" w:rsidRPr="003A0800" w:rsidRDefault="0071263E" w:rsidP="00D038A9">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__________________________________________________________</w:t>
      </w:r>
    </w:p>
    <w:p w:rsidR="0071263E" w:rsidRPr="003A0800" w:rsidRDefault="0071263E" w:rsidP="00085990">
      <w:pPr>
        <w:ind w:firstLine="709"/>
        <w:jc w:val="both"/>
        <w:rPr>
          <w:rFonts w:ascii="Times New Roman" w:hAnsi="Times New Roman" w:cs="Times New Roman"/>
          <w:sz w:val="20"/>
          <w:szCs w:val="20"/>
        </w:rPr>
      </w:pPr>
      <w:r w:rsidRPr="003A0800">
        <w:rPr>
          <w:rFonts w:ascii="Times New Roman" w:hAnsi="Times New Roman" w:cs="Times New Roman"/>
          <w:sz w:val="20"/>
          <w:szCs w:val="20"/>
        </w:rPr>
        <w:t>Для юридических лиц - наименование юридического лица, для физических лиц - фамилия, имя и отчество (последнее – при наличии)</w:t>
      </w:r>
    </w:p>
    <w:p w:rsidR="0071263E" w:rsidRPr="003A0800" w:rsidRDefault="0071263E" w:rsidP="00085990">
      <w:pPr>
        <w:autoSpaceDE w:val="0"/>
        <w:autoSpaceDN w:val="0"/>
        <w:adjustRightInd w:val="0"/>
        <w:spacing w:after="0" w:line="240" w:lineRule="auto"/>
        <w:jc w:val="both"/>
        <w:rPr>
          <w:rFonts w:ascii="Times New Roman" w:hAnsi="Times New Roman" w:cs="Times New Roman"/>
          <w:sz w:val="28"/>
          <w:szCs w:val="28"/>
          <w:lang w:eastAsia="ru-RU"/>
        </w:rPr>
      </w:pPr>
      <w:r w:rsidRPr="003A0800">
        <w:rPr>
          <w:rFonts w:ascii="Times New Roman" w:hAnsi="Times New Roman" w:cs="Times New Roman"/>
          <w:sz w:val="28"/>
          <w:szCs w:val="28"/>
        </w:rPr>
        <w:t xml:space="preserve">сообщаю(ет) об отказе от использования преимущественного права на приобретение арендуемого по договору(ам) аренды от ________ № ____ муниципального имущества </w:t>
      </w:r>
      <w:r w:rsidRPr="003A0800">
        <w:rPr>
          <w:rFonts w:ascii="Times New Roman" w:hAnsi="Times New Roman" w:cs="Times New Roman"/>
          <w:sz w:val="28"/>
          <w:szCs w:val="28"/>
          <w:lang w:eastAsia="ru-RU"/>
        </w:rPr>
        <w:t xml:space="preserve">общей площадью ______ кв. м, расположенного по адресу: __________________________________________. </w:t>
      </w:r>
    </w:p>
    <w:p w:rsidR="0071263E" w:rsidRPr="003A0800" w:rsidRDefault="0071263E" w:rsidP="00D038A9">
      <w:pPr>
        <w:autoSpaceDE w:val="0"/>
        <w:autoSpaceDN w:val="0"/>
        <w:spacing w:after="0" w:line="240" w:lineRule="auto"/>
        <w:ind w:firstLine="851"/>
        <w:jc w:val="both"/>
        <w:rPr>
          <w:rFonts w:ascii="Times New Roman" w:hAnsi="Times New Roman" w:cs="Times New Roman"/>
          <w:sz w:val="28"/>
          <w:szCs w:val="28"/>
        </w:rPr>
      </w:pPr>
      <w:r w:rsidRPr="003A0800">
        <w:rPr>
          <w:rFonts w:ascii="Times New Roman" w:hAnsi="Times New Roman" w:cs="Times New Roman"/>
          <w:sz w:val="28"/>
          <w:szCs w:val="2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71263E" w:rsidRPr="003A0800" w:rsidRDefault="0071263E" w:rsidP="00D038A9">
      <w:pPr>
        <w:autoSpaceDE w:val="0"/>
        <w:autoSpaceDN w:val="0"/>
        <w:spacing w:after="0" w:line="240" w:lineRule="auto"/>
        <w:ind w:firstLine="851"/>
        <w:jc w:val="both"/>
      </w:pPr>
    </w:p>
    <w:tbl>
      <w:tblPr>
        <w:tblW w:w="0" w:type="auto"/>
        <w:tblInd w:w="2" w:type="dxa"/>
        <w:tblCellMar>
          <w:left w:w="0" w:type="dxa"/>
          <w:right w:w="0" w:type="dxa"/>
        </w:tblCellMar>
        <w:tblLook w:val="00A0"/>
      </w:tblPr>
      <w:tblGrid>
        <w:gridCol w:w="1033"/>
        <w:gridCol w:w="214"/>
        <w:gridCol w:w="1032"/>
        <w:gridCol w:w="607"/>
        <w:gridCol w:w="1048"/>
        <w:gridCol w:w="214"/>
        <w:gridCol w:w="1838"/>
        <w:gridCol w:w="3396"/>
      </w:tblGrid>
      <w:tr w:rsidR="0071263E" w:rsidRPr="00786742">
        <w:tc>
          <w:tcPr>
            <w:tcW w:w="170" w:type="dxa"/>
            <w:tcMar>
              <w:top w:w="0" w:type="dxa"/>
              <w:left w:w="28" w:type="dxa"/>
              <w:bottom w:w="0" w:type="dxa"/>
              <w:right w:w="28" w:type="dxa"/>
            </w:tcMar>
          </w:tcPr>
          <w:p w:rsidR="0071263E" w:rsidRPr="003A0800" w:rsidRDefault="0071263E" w:rsidP="00FD1B7E">
            <w:pPr>
              <w:spacing w:after="0" w:line="240" w:lineRule="auto"/>
              <w:ind w:firstLine="851"/>
              <w:jc w:val="both"/>
              <w:rPr>
                <w:rFonts w:ascii="Times New Roman" w:hAnsi="Times New Roman" w:cs="Times New Roman"/>
                <w:sz w:val="28"/>
                <w:szCs w:val="28"/>
              </w:rPr>
            </w:pPr>
            <w:r w:rsidRPr="003A0800">
              <w:rPr>
                <w:rFonts w:ascii="Times New Roman" w:hAnsi="Times New Roman" w:cs="Times New Roman"/>
                <w:sz w:val="28"/>
                <w:szCs w:val="28"/>
              </w:rPr>
              <w:t>“</w:t>
            </w:r>
          </w:p>
        </w:tc>
        <w:tc>
          <w:tcPr>
            <w:tcW w:w="425" w:type="dxa"/>
            <w:tcBorders>
              <w:top w:val="nil"/>
              <w:left w:val="nil"/>
              <w:bottom w:val="single" w:sz="8" w:space="0" w:color="auto"/>
              <w:right w:val="nil"/>
            </w:tcBorders>
            <w:tcMar>
              <w:top w:w="0" w:type="dxa"/>
              <w:left w:w="28" w:type="dxa"/>
              <w:bottom w:w="0" w:type="dxa"/>
              <w:right w:w="28" w:type="dxa"/>
            </w:tcMar>
          </w:tcPr>
          <w:p w:rsidR="0071263E" w:rsidRPr="003A0800" w:rsidRDefault="0071263E" w:rsidP="00FD1B7E">
            <w:pPr>
              <w:spacing w:after="0" w:line="240" w:lineRule="auto"/>
              <w:ind w:firstLine="851"/>
              <w:jc w:val="both"/>
              <w:rPr>
                <w:rFonts w:ascii="Times New Roman" w:hAnsi="Times New Roman" w:cs="Times New Roman"/>
                <w:sz w:val="28"/>
                <w:szCs w:val="28"/>
              </w:rPr>
            </w:pPr>
          </w:p>
        </w:tc>
        <w:tc>
          <w:tcPr>
            <w:tcW w:w="142" w:type="dxa"/>
            <w:tcMar>
              <w:top w:w="0" w:type="dxa"/>
              <w:left w:w="28" w:type="dxa"/>
              <w:bottom w:w="0" w:type="dxa"/>
              <w:right w:w="28" w:type="dxa"/>
            </w:tcMar>
          </w:tcPr>
          <w:p w:rsidR="0071263E" w:rsidRPr="003A0800" w:rsidRDefault="0071263E" w:rsidP="00FD1B7E">
            <w:pPr>
              <w:spacing w:after="0" w:line="240" w:lineRule="auto"/>
              <w:ind w:firstLine="851"/>
              <w:jc w:val="both"/>
              <w:rPr>
                <w:rFonts w:ascii="Times New Roman" w:hAnsi="Times New Roman" w:cs="Times New Roman"/>
                <w:sz w:val="28"/>
                <w:szCs w:val="28"/>
              </w:rPr>
            </w:pPr>
            <w:r w:rsidRPr="003A0800">
              <w:rPr>
                <w:rFonts w:ascii="Times New Roman" w:hAnsi="Times New Roman" w:cs="Times New Roman"/>
                <w:sz w:val="28"/>
                <w:szCs w:val="28"/>
              </w:rPr>
              <w:t>”</w:t>
            </w:r>
          </w:p>
        </w:tc>
        <w:tc>
          <w:tcPr>
            <w:tcW w:w="1418" w:type="dxa"/>
            <w:tcBorders>
              <w:top w:val="nil"/>
              <w:left w:val="nil"/>
              <w:bottom w:val="single" w:sz="8" w:space="0" w:color="auto"/>
              <w:right w:val="nil"/>
            </w:tcBorders>
            <w:tcMar>
              <w:top w:w="0" w:type="dxa"/>
              <w:left w:w="28" w:type="dxa"/>
              <w:bottom w:w="0" w:type="dxa"/>
              <w:right w:w="28" w:type="dxa"/>
            </w:tcMar>
          </w:tcPr>
          <w:p w:rsidR="0071263E" w:rsidRPr="003A0800" w:rsidRDefault="0071263E" w:rsidP="00FD1B7E">
            <w:pPr>
              <w:spacing w:after="0" w:line="240" w:lineRule="auto"/>
              <w:ind w:firstLine="851"/>
              <w:jc w:val="both"/>
              <w:rPr>
                <w:rFonts w:ascii="Times New Roman" w:hAnsi="Times New Roman" w:cs="Times New Roman"/>
                <w:sz w:val="28"/>
                <w:szCs w:val="28"/>
              </w:rPr>
            </w:pPr>
          </w:p>
        </w:tc>
        <w:tc>
          <w:tcPr>
            <w:tcW w:w="425" w:type="dxa"/>
            <w:tcMar>
              <w:top w:w="0" w:type="dxa"/>
              <w:left w:w="28" w:type="dxa"/>
              <w:bottom w:w="0" w:type="dxa"/>
              <w:right w:w="28" w:type="dxa"/>
            </w:tcMar>
          </w:tcPr>
          <w:p w:rsidR="0071263E" w:rsidRPr="003A0800" w:rsidRDefault="0071263E" w:rsidP="00FD1B7E">
            <w:pPr>
              <w:spacing w:after="0" w:line="240" w:lineRule="auto"/>
              <w:ind w:firstLine="851"/>
              <w:jc w:val="center"/>
              <w:rPr>
                <w:rFonts w:ascii="Times New Roman" w:hAnsi="Times New Roman" w:cs="Times New Roman"/>
                <w:sz w:val="28"/>
                <w:szCs w:val="28"/>
              </w:rPr>
            </w:pPr>
            <w:r w:rsidRPr="003A0800">
              <w:rPr>
                <w:rFonts w:ascii="Times New Roman" w:hAnsi="Times New Roman" w:cs="Times New Roman"/>
                <w:sz w:val="28"/>
                <w:szCs w:val="28"/>
              </w:rPr>
              <w:t>2</w:t>
            </w:r>
          </w:p>
        </w:tc>
        <w:tc>
          <w:tcPr>
            <w:tcW w:w="425" w:type="dxa"/>
            <w:tcBorders>
              <w:top w:val="nil"/>
              <w:left w:val="nil"/>
              <w:bottom w:val="single" w:sz="8" w:space="0" w:color="auto"/>
              <w:right w:val="nil"/>
            </w:tcBorders>
            <w:tcMar>
              <w:top w:w="0" w:type="dxa"/>
              <w:left w:w="28" w:type="dxa"/>
              <w:bottom w:w="0" w:type="dxa"/>
              <w:right w:w="28" w:type="dxa"/>
            </w:tcMar>
          </w:tcPr>
          <w:p w:rsidR="0071263E" w:rsidRPr="003A0800" w:rsidRDefault="0071263E" w:rsidP="00FD1B7E">
            <w:pPr>
              <w:spacing w:after="0" w:line="240" w:lineRule="auto"/>
              <w:ind w:firstLine="851"/>
              <w:jc w:val="both"/>
              <w:rPr>
                <w:rFonts w:ascii="Times New Roman" w:hAnsi="Times New Roman" w:cs="Times New Roman"/>
                <w:sz w:val="28"/>
                <w:szCs w:val="28"/>
              </w:rPr>
            </w:pPr>
          </w:p>
        </w:tc>
        <w:tc>
          <w:tcPr>
            <w:tcW w:w="2977" w:type="dxa"/>
            <w:tcMar>
              <w:top w:w="0" w:type="dxa"/>
              <w:left w:w="28" w:type="dxa"/>
              <w:bottom w:w="0" w:type="dxa"/>
              <w:right w:w="28" w:type="dxa"/>
            </w:tcMar>
          </w:tcPr>
          <w:p w:rsidR="0071263E" w:rsidRPr="003A0800" w:rsidRDefault="0071263E" w:rsidP="00FD1B7E">
            <w:pPr>
              <w:spacing w:after="0" w:line="240" w:lineRule="auto"/>
              <w:ind w:firstLine="851"/>
              <w:jc w:val="both"/>
              <w:rPr>
                <w:rFonts w:ascii="Times New Roman" w:hAnsi="Times New Roman" w:cs="Times New Roman"/>
                <w:sz w:val="28"/>
                <w:szCs w:val="28"/>
              </w:rPr>
            </w:pPr>
            <w:r w:rsidRPr="003A0800">
              <w:rPr>
                <w:rFonts w:ascii="Times New Roman" w:hAnsi="Times New Roman" w:cs="Times New Roman"/>
                <w:sz w:val="28"/>
                <w:szCs w:val="28"/>
              </w:rPr>
              <w:t>г.</w:t>
            </w:r>
          </w:p>
        </w:tc>
        <w:tc>
          <w:tcPr>
            <w:tcW w:w="3969" w:type="dxa"/>
            <w:tcBorders>
              <w:top w:val="nil"/>
              <w:left w:val="nil"/>
              <w:bottom w:val="single" w:sz="8" w:space="0" w:color="auto"/>
              <w:right w:val="nil"/>
            </w:tcBorders>
            <w:tcMar>
              <w:top w:w="0" w:type="dxa"/>
              <w:left w:w="28" w:type="dxa"/>
              <w:bottom w:w="0" w:type="dxa"/>
              <w:right w:w="28" w:type="dxa"/>
            </w:tcMar>
          </w:tcPr>
          <w:p w:rsidR="0071263E" w:rsidRPr="003A0800" w:rsidRDefault="0071263E" w:rsidP="00FD1B7E">
            <w:pPr>
              <w:spacing w:after="0" w:line="240" w:lineRule="auto"/>
              <w:ind w:firstLine="851"/>
              <w:jc w:val="both"/>
              <w:rPr>
                <w:rFonts w:ascii="Times New Roman" w:hAnsi="Times New Roman" w:cs="Times New Roman"/>
                <w:sz w:val="28"/>
                <w:szCs w:val="28"/>
              </w:rPr>
            </w:pPr>
          </w:p>
        </w:tc>
      </w:tr>
      <w:tr w:rsidR="0071263E" w:rsidRPr="00786742">
        <w:tc>
          <w:tcPr>
            <w:tcW w:w="170" w:type="dxa"/>
            <w:tcMar>
              <w:top w:w="0" w:type="dxa"/>
              <w:left w:w="28" w:type="dxa"/>
              <w:bottom w:w="0" w:type="dxa"/>
              <w:right w:w="28" w:type="dxa"/>
            </w:tcMar>
          </w:tcPr>
          <w:p w:rsidR="0071263E" w:rsidRPr="003A0800" w:rsidRDefault="0071263E" w:rsidP="00FD1B7E">
            <w:pPr>
              <w:spacing w:after="0" w:line="240" w:lineRule="auto"/>
              <w:ind w:firstLine="851"/>
              <w:jc w:val="both"/>
              <w:rPr>
                <w:rFonts w:ascii="Times New Roman" w:hAnsi="Times New Roman" w:cs="Times New Roman"/>
                <w:sz w:val="28"/>
                <w:szCs w:val="28"/>
              </w:rPr>
            </w:pPr>
          </w:p>
        </w:tc>
        <w:tc>
          <w:tcPr>
            <w:tcW w:w="425" w:type="dxa"/>
            <w:tcMar>
              <w:top w:w="0" w:type="dxa"/>
              <w:left w:w="28" w:type="dxa"/>
              <w:bottom w:w="0" w:type="dxa"/>
              <w:right w:w="28" w:type="dxa"/>
            </w:tcMar>
          </w:tcPr>
          <w:p w:rsidR="0071263E" w:rsidRPr="003A0800" w:rsidRDefault="0071263E" w:rsidP="00FD1B7E">
            <w:pPr>
              <w:spacing w:after="0" w:line="240" w:lineRule="auto"/>
              <w:ind w:firstLine="851"/>
              <w:jc w:val="both"/>
              <w:rPr>
                <w:rFonts w:ascii="Times New Roman" w:hAnsi="Times New Roman" w:cs="Times New Roman"/>
                <w:sz w:val="28"/>
                <w:szCs w:val="28"/>
              </w:rPr>
            </w:pPr>
          </w:p>
        </w:tc>
        <w:tc>
          <w:tcPr>
            <w:tcW w:w="142" w:type="dxa"/>
            <w:tcMar>
              <w:top w:w="0" w:type="dxa"/>
              <w:left w:w="28" w:type="dxa"/>
              <w:bottom w:w="0" w:type="dxa"/>
              <w:right w:w="28" w:type="dxa"/>
            </w:tcMar>
          </w:tcPr>
          <w:p w:rsidR="0071263E" w:rsidRPr="003A0800" w:rsidRDefault="0071263E" w:rsidP="00FD1B7E">
            <w:pPr>
              <w:spacing w:after="0" w:line="240" w:lineRule="auto"/>
              <w:ind w:firstLine="851"/>
              <w:jc w:val="both"/>
              <w:rPr>
                <w:rFonts w:ascii="Times New Roman" w:hAnsi="Times New Roman" w:cs="Times New Roman"/>
                <w:sz w:val="28"/>
                <w:szCs w:val="28"/>
              </w:rPr>
            </w:pPr>
          </w:p>
        </w:tc>
        <w:tc>
          <w:tcPr>
            <w:tcW w:w="1418" w:type="dxa"/>
            <w:tcMar>
              <w:top w:w="0" w:type="dxa"/>
              <w:left w:w="28" w:type="dxa"/>
              <w:bottom w:w="0" w:type="dxa"/>
              <w:right w:w="28" w:type="dxa"/>
            </w:tcMar>
          </w:tcPr>
          <w:p w:rsidR="0071263E" w:rsidRPr="003A0800" w:rsidRDefault="0071263E" w:rsidP="00FD1B7E">
            <w:pPr>
              <w:spacing w:after="0" w:line="240" w:lineRule="auto"/>
              <w:ind w:firstLine="851"/>
              <w:jc w:val="both"/>
              <w:rPr>
                <w:rFonts w:ascii="Times New Roman" w:hAnsi="Times New Roman" w:cs="Times New Roman"/>
                <w:sz w:val="28"/>
                <w:szCs w:val="28"/>
              </w:rPr>
            </w:pPr>
          </w:p>
        </w:tc>
        <w:tc>
          <w:tcPr>
            <w:tcW w:w="425" w:type="dxa"/>
            <w:tcMar>
              <w:top w:w="0" w:type="dxa"/>
              <w:left w:w="28" w:type="dxa"/>
              <w:bottom w:w="0" w:type="dxa"/>
              <w:right w:w="28" w:type="dxa"/>
            </w:tcMar>
          </w:tcPr>
          <w:p w:rsidR="0071263E" w:rsidRPr="003A0800" w:rsidRDefault="0071263E" w:rsidP="00FD1B7E">
            <w:pPr>
              <w:spacing w:after="0" w:line="240" w:lineRule="auto"/>
              <w:ind w:firstLine="851"/>
              <w:jc w:val="both"/>
              <w:rPr>
                <w:rFonts w:ascii="Times New Roman" w:hAnsi="Times New Roman" w:cs="Times New Roman"/>
                <w:sz w:val="28"/>
                <w:szCs w:val="28"/>
              </w:rPr>
            </w:pPr>
          </w:p>
        </w:tc>
        <w:tc>
          <w:tcPr>
            <w:tcW w:w="425" w:type="dxa"/>
            <w:tcMar>
              <w:top w:w="0" w:type="dxa"/>
              <w:left w:w="28" w:type="dxa"/>
              <w:bottom w:w="0" w:type="dxa"/>
              <w:right w:w="28" w:type="dxa"/>
            </w:tcMar>
          </w:tcPr>
          <w:p w:rsidR="0071263E" w:rsidRPr="003A0800" w:rsidRDefault="0071263E" w:rsidP="00FD1B7E">
            <w:pPr>
              <w:spacing w:after="0" w:line="240" w:lineRule="auto"/>
              <w:ind w:firstLine="851"/>
              <w:jc w:val="both"/>
              <w:rPr>
                <w:rFonts w:ascii="Times New Roman" w:hAnsi="Times New Roman" w:cs="Times New Roman"/>
                <w:sz w:val="28"/>
                <w:szCs w:val="28"/>
              </w:rPr>
            </w:pPr>
          </w:p>
        </w:tc>
        <w:tc>
          <w:tcPr>
            <w:tcW w:w="2977" w:type="dxa"/>
            <w:tcMar>
              <w:top w:w="0" w:type="dxa"/>
              <w:left w:w="28" w:type="dxa"/>
              <w:bottom w:w="0" w:type="dxa"/>
              <w:right w:w="28" w:type="dxa"/>
            </w:tcMar>
          </w:tcPr>
          <w:p w:rsidR="0071263E" w:rsidRPr="003A0800" w:rsidRDefault="0071263E" w:rsidP="00FD1B7E">
            <w:pPr>
              <w:spacing w:after="0" w:line="240" w:lineRule="auto"/>
              <w:ind w:firstLine="851"/>
              <w:jc w:val="both"/>
              <w:rPr>
                <w:rFonts w:ascii="Times New Roman" w:hAnsi="Times New Roman" w:cs="Times New Roman"/>
                <w:sz w:val="28"/>
                <w:szCs w:val="28"/>
              </w:rPr>
            </w:pPr>
          </w:p>
        </w:tc>
        <w:tc>
          <w:tcPr>
            <w:tcW w:w="3969" w:type="dxa"/>
            <w:tcMar>
              <w:top w:w="0" w:type="dxa"/>
              <w:left w:w="28" w:type="dxa"/>
              <w:bottom w:w="0" w:type="dxa"/>
              <w:right w:w="28" w:type="dxa"/>
            </w:tcMar>
          </w:tcPr>
          <w:p w:rsidR="0071263E" w:rsidRPr="003A0800" w:rsidRDefault="0071263E" w:rsidP="00FD1B7E">
            <w:pPr>
              <w:spacing w:after="0" w:line="240" w:lineRule="auto"/>
              <w:ind w:firstLine="851"/>
              <w:rPr>
                <w:rFonts w:ascii="Times New Roman" w:hAnsi="Times New Roman" w:cs="Times New Roman"/>
                <w:sz w:val="28"/>
                <w:szCs w:val="28"/>
              </w:rPr>
            </w:pPr>
            <w:r w:rsidRPr="003A0800">
              <w:rPr>
                <w:rFonts w:ascii="Times New Roman" w:hAnsi="Times New Roman" w:cs="Times New Roman"/>
                <w:sz w:val="28"/>
                <w:szCs w:val="28"/>
              </w:rPr>
              <w:t>(подпись заявителя/представителя с расшифровкой)</w:t>
            </w:r>
          </w:p>
        </w:tc>
      </w:tr>
    </w:tbl>
    <w:p w:rsidR="0071263E" w:rsidRPr="003A0800" w:rsidRDefault="0071263E" w:rsidP="00D038A9">
      <w:pPr>
        <w:autoSpaceDE w:val="0"/>
        <w:autoSpaceDN w:val="0"/>
        <w:adjustRightInd w:val="0"/>
        <w:spacing w:after="0" w:line="240" w:lineRule="auto"/>
        <w:jc w:val="both"/>
        <w:rPr>
          <w:rFonts w:ascii="Times New Roman" w:hAnsi="Times New Roman" w:cs="Times New Roman"/>
          <w:sz w:val="28"/>
          <w:szCs w:val="28"/>
          <w:lang w:eastAsia="ru-RU"/>
        </w:rPr>
      </w:pPr>
    </w:p>
    <w:p w:rsidR="0071263E" w:rsidRPr="003A0800" w:rsidRDefault="0071263E" w:rsidP="00D038A9">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71263E" w:rsidRPr="003A0800" w:rsidRDefault="0071263E" w:rsidP="00D038A9">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К заявлению прилагаются: (перечень документов при наличии)</w:t>
      </w:r>
    </w:p>
    <w:p w:rsidR="0071263E" w:rsidRPr="003A0800" w:rsidRDefault="0071263E" w:rsidP="00D038A9">
      <w:pPr>
        <w:tabs>
          <w:tab w:val="left" w:pos="291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71263E" w:rsidRPr="003A0800" w:rsidRDefault="0071263E" w:rsidP="00D038A9">
      <w:pPr>
        <w:widowControl w:val="0"/>
        <w:autoSpaceDE w:val="0"/>
        <w:autoSpaceDN w:val="0"/>
        <w:adjustRightInd w:val="0"/>
        <w:spacing w:after="0" w:line="240" w:lineRule="auto"/>
        <w:rPr>
          <w:rFonts w:ascii="Times New Roman" w:hAnsi="Times New Roman" w:cs="Times New Roman"/>
          <w:sz w:val="28"/>
          <w:szCs w:val="28"/>
        </w:rPr>
      </w:pPr>
      <w:r w:rsidRPr="003A0800">
        <w:rPr>
          <w:rFonts w:ascii="Times New Roman" w:hAnsi="Times New Roman" w:cs="Times New Roman"/>
          <w:sz w:val="28"/>
          <w:szCs w:val="28"/>
        </w:rPr>
        <w:t>Результат предоставления муниципальной услуги прошу предоставить следующим способом:__________________________________________.</w:t>
      </w:r>
    </w:p>
    <w:p w:rsidR="0071263E" w:rsidRPr="003A0800" w:rsidRDefault="0071263E" w:rsidP="00D038A9">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1263E" w:rsidRPr="003A0800" w:rsidRDefault="0071263E" w:rsidP="00D038A9">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71263E" w:rsidRPr="003A0800" w:rsidRDefault="0071263E" w:rsidP="00D038A9">
      <w:pPr>
        <w:tabs>
          <w:tab w:val="left" w:pos="426"/>
        </w:tabs>
        <w:spacing w:after="0" w:line="240" w:lineRule="auto"/>
        <w:jc w:val="both"/>
        <w:rPr>
          <w:rFonts w:ascii="Times New Roman" w:hAnsi="Times New Roman" w:cs="Times New Roman"/>
          <w:sz w:val="24"/>
          <w:szCs w:val="24"/>
          <w:lang w:eastAsia="ru-RU"/>
        </w:rPr>
      </w:pPr>
      <w:r w:rsidRPr="003A0800">
        <w:rPr>
          <w:rFonts w:ascii="Times New Roman" w:hAnsi="Times New Roman" w:cs="Times New Roman"/>
          <w:sz w:val="24"/>
          <w:szCs w:val="24"/>
          <w:lang w:eastAsia="ru-RU"/>
        </w:rPr>
        <w:t>Документ, удостоверяющий полномочия представителя:________________________</w:t>
      </w:r>
    </w:p>
    <w:p w:rsidR="0071263E" w:rsidRPr="003A0800" w:rsidRDefault="0071263E" w:rsidP="00D038A9">
      <w:pPr>
        <w:tabs>
          <w:tab w:val="left" w:pos="426"/>
        </w:tabs>
        <w:spacing w:after="0" w:line="240" w:lineRule="auto"/>
        <w:ind w:firstLine="3828"/>
        <w:jc w:val="both"/>
        <w:rPr>
          <w:rFonts w:ascii="Times New Roman" w:hAnsi="Times New Roman" w:cs="Times New Roman"/>
          <w:sz w:val="24"/>
          <w:szCs w:val="24"/>
          <w:lang w:eastAsia="ru-RU"/>
        </w:rPr>
      </w:pPr>
    </w:p>
    <w:p w:rsidR="0071263E" w:rsidRPr="003A0800" w:rsidRDefault="0071263E" w:rsidP="00D038A9">
      <w:pPr>
        <w:tabs>
          <w:tab w:val="left" w:pos="426"/>
        </w:tabs>
        <w:spacing w:after="0" w:line="240" w:lineRule="auto"/>
        <w:jc w:val="both"/>
        <w:rPr>
          <w:rFonts w:ascii="Times New Roman" w:hAnsi="Times New Roman" w:cs="Times New Roman"/>
          <w:sz w:val="24"/>
          <w:szCs w:val="24"/>
          <w:lang w:eastAsia="ru-RU"/>
        </w:rPr>
      </w:pPr>
      <w:r w:rsidRPr="003A0800">
        <w:rPr>
          <w:rFonts w:ascii="Times New Roman" w:hAnsi="Times New Roman" w:cs="Times New Roman"/>
          <w:sz w:val="24"/>
          <w:szCs w:val="24"/>
          <w:lang w:eastAsia="ru-RU"/>
        </w:rPr>
        <w:t>________   _____________     _____________________</w:t>
      </w:r>
    </w:p>
    <w:p w:rsidR="0071263E" w:rsidRPr="003A0800" w:rsidRDefault="0071263E" w:rsidP="00D038A9">
      <w:pPr>
        <w:tabs>
          <w:tab w:val="left" w:pos="426"/>
        </w:tabs>
        <w:spacing w:after="0" w:line="240" w:lineRule="auto"/>
        <w:jc w:val="both"/>
        <w:rPr>
          <w:rFonts w:ascii="Times New Roman" w:hAnsi="Times New Roman" w:cs="Times New Roman"/>
          <w:sz w:val="18"/>
          <w:szCs w:val="18"/>
          <w:lang w:eastAsia="ru-RU"/>
        </w:rPr>
      </w:pPr>
      <w:r w:rsidRPr="003A0800">
        <w:rPr>
          <w:rFonts w:ascii="Times New Roman" w:hAnsi="Times New Roman" w:cs="Times New Roman"/>
          <w:sz w:val="18"/>
          <w:szCs w:val="18"/>
          <w:lang w:eastAsia="ru-RU"/>
        </w:rPr>
        <w:t>(дата)                    (подпись)                   (Фамилия, имя, отчество (последнее при наличии) руководителя,/представителя)</w:t>
      </w:r>
    </w:p>
    <w:p w:rsidR="0071263E" w:rsidRPr="003A0800" w:rsidRDefault="0071263E" w:rsidP="006B4758">
      <w:pPr>
        <w:widowControl w:val="0"/>
        <w:autoSpaceDE w:val="0"/>
        <w:autoSpaceDN w:val="0"/>
        <w:adjustRightInd w:val="0"/>
        <w:spacing w:after="0" w:line="240" w:lineRule="auto"/>
        <w:jc w:val="center"/>
        <w:rPr>
          <w:rFonts w:ascii="Times New Roman" w:hAnsi="Times New Roman" w:cs="Times New Roman"/>
          <w:sz w:val="28"/>
          <w:szCs w:val="28"/>
        </w:rPr>
      </w:pPr>
      <w:r w:rsidRPr="003A0800">
        <w:rPr>
          <w:rFonts w:ascii="Times New Roman" w:hAnsi="Times New Roman" w:cs="Times New Roman"/>
          <w:b/>
          <w:bCs/>
          <w:sz w:val="28"/>
          <w:szCs w:val="28"/>
        </w:rPr>
        <w:br w:type="page"/>
      </w:r>
      <w:r>
        <w:rPr>
          <w:rFonts w:ascii="Times New Roman" w:hAnsi="Times New Roman" w:cs="Times New Roman"/>
          <w:b/>
          <w:bCs/>
          <w:sz w:val="28"/>
          <w:szCs w:val="28"/>
        </w:rPr>
        <w:t xml:space="preserve">                              </w:t>
      </w:r>
      <w:r w:rsidRPr="003A0800">
        <w:rPr>
          <w:rFonts w:ascii="Times New Roman" w:hAnsi="Times New Roman" w:cs="Times New Roman"/>
          <w:sz w:val="28"/>
          <w:szCs w:val="28"/>
        </w:rPr>
        <w:t>Приложение № 3</w:t>
      </w:r>
    </w:p>
    <w:p w:rsidR="0071263E" w:rsidRPr="003A0800" w:rsidRDefault="0071263E" w:rsidP="006B475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3A0800">
        <w:rPr>
          <w:rFonts w:ascii="Times New Roman" w:hAnsi="Times New Roman" w:cs="Times New Roman"/>
          <w:sz w:val="28"/>
          <w:szCs w:val="28"/>
        </w:rPr>
        <w:t xml:space="preserve"> к Административному регламенту</w:t>
      </w:r>
    </w:p>
    <w:p w:rsidR="0071263E" w:rsidRDefault="0071263E" w:rsidP="007768A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3A0800">
        <w:rPr>
          <w:rFonts w:ascii="Times New Roman" w:hAnsi="Times New Roman" w:cs="Times New Roman"/>
          <w:sz w:val="28"/>
          <w:szCs w:val="28"/>
        </w:rPr>
        <w:t>по предоставлению Администрацией</w:t>
      </w:r>
    </w:p>
    <w:p w:rsidR="0071263E" w:rsidRDefault="0071263E" w:rsidP="0064307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71263E" w:rsidRPr="003A0800" w:rsidRDefault="0071263E" w:rsidP="0064307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Калмашбашевский  сельсовет</w:t>
      </w:r>
    </w:p>
    <w:p w:rsidR="0071263E" w:rsidRDefault="0071263E" w:rsidP="007768A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71263E" w:rsidRPr="003A0800" w:rsidRDefault="0071263E" w:rsidP="007768A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Чекмагушевский район </w:t>
      </w:r>
    </w:p>
    <w:p w:rsidR="0071263E" w:rsidRPr="003A0800" w:rsidRDefault="0071263E" w:rsidP="007768AD">
      <w:pPr>
        <w:widowControl w:val="0"/>
        <w:autoSpaceDE w:val="0"/>
        <w:autoSpaceDN w:val="0"/>
        <w:adjustRightInd w:val="0"/>
        <w:spacing w:after="0" w:line="240" w:lineRule="auto"/>
        <w:ind w:left="4820"/>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71263E" w:rsidRPr="003A0800" w:rsidRDefault="0071263E" w:rsidP="007768AD">
      <w:pPr>
        <w:widowControl w:val="0"/>
        <w:autoSpaceDE w:val="0"/>
        <w:autoSpaceDN w:val="0"/>
        <w:adjustRightInd w:val="0"/>
        <w:spacing w:after="0" w:line="240" w:lineRule="auto"/>
        <w:ind w:left="4820"/>
        <w:rPr>
          <w:rFonts w:ascii="Times New Roman" w:hAnsi="Times New Roman" w:cs="Times New Roman"/>
          <w:sz w:val="28"/>
          <w:szCs w:val="28"/>
          <w:lang w:eastAsia="ru-RU"/>
        </w:rPr>
      </w:pPr>
      <w:r w:rsidRPr="003A0800">
        <w:rPr>
          <w:rFonts w:ascii="Times New Roman" w:hAnsi="Times New Roman" w:cs="Times New Roman"/>
          <w:sz w:val="28"/>
          <w:szCs w:val="28"/>
          <w:lang w:eastAsia="ru-RU"/>
        </w:rPr>
        <w:t>муниципальной услуги</w:t>
      </w:r>
    </w:p>
    <w:p w:rsidR="0071263E" w:rsidRPr="003A0800" w:rsidRDefault="0071263E" w:rsidP="007768AD">
      <w:pPr>
        <w:widowControl w:val="0"/>
        <w:autoSpaceDE w:val="0"/>
        <w:autoSpaceDN w:val="0"/>
        <w:adjustRightInd w:val="0"/>
        <w:spacing w:after="0" w:line="240" w:lineRule="auto"/>
        <w:ind w:left="4820"/>
        <w:rPr>
          <w:rFonts w:ascii="Times New Roman" w:hAnsi="Times New Roman" w:cs="Times New Roman"/>
          <w:sz w:val="28"/>
          <w:szCs w:val="28"/>
          <w:lang w:eastAsia="ru-RU"/>
        </w:rPr>
      </w:pPr>
      <w:r w:rsidRPr="003A0800">
        <w:rPr>
          <w:rFonts w:ascii="Times New Roman" w:hAnsi="Times New Roman" w:cs="Times New Roman"/>
          <w:sz w:val="28"/>
          <w:szCs w:val="28"/>
          <w:lang w:eastAsia="ru-RU"/>
        </w:rPr>
        <w:t>«</w:t>
      </w:r>
      <w:r w:rsidRPr="003A0800">
        <w:rPr>
          <w:rFonts w:ascii="Times New Roman" w:hAnsi="Times New Roman" w:cs="Times New Roman"/>
          <w:sz w:val="28"/>
          <w:szCs w:val="28"/>
        </w:rPr>
        <w:t>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p>
    <w:p w:rsidR="0071263E" w:rsidRPr="003A0800" w:rsidRDefault="0071263E" w:rsidP="006B4758">
      <w:pPr>
        <w:spacing w:after="160" w:line="259" w:lineRule="auto"/>
        <w:jc w:val="right"/>
      </w:pPr>
    </w:p>
    <w:p w:rsidR="0071263E" w:rsidRPr="003A0800" w:rsidRDefault="0071263E" w:rsidP="00840581">
      <w:pPr>
        <w:autoSpaceDE w:val="0"/>
        <w:autoSpaceDN w:val="0"/>
        <w:adjustRightInd w:val="0"/>
        <w:spacing w:after="0" w:line="240" w:lineRule="auto"/>
        <w:jc w:val="center"/>
        <w:rPr>
          <w:rFonts w:ascii="Times New Roman" w:hAnsi="Times New Roman" w:cs="Times New Roman"/>
          <w:sz w:val="24"/>
          <w:szCs w:val="24"/>
        </w:rPr>
      </w:pPr>
      <w:r w:rsidRPr="003A0800">
        <w:rPr>
          <w:rFonts w:ascii="Times New Roman" w:hAnsi="Times New Roman" w:cs="Times New Roman"/>
          <w:sz w:val="24"/>
          <w:szCs w:val="24"/>
        </w:rPr>
        <w:t>РЕКОМЕНДУЕМАЯ ФОРМА ЗАЯВЛЕНИЯ</w:t>
      </w:r>
    </w:p>
    <w:p w:rsidR="0071263E" w:rsidRPr="003A0800" w:rsidRDefault="0071263E" w:rsidP="00840581">
      <w:pPr>
        <w:autoSpaceDE w:val="0"/>
        <w:autoSpaceDN w:val="0"/>
        <w:adjustRightInd w:val="0"/>
        <w:spacing w:after="0" w:line="240" w:lineRule="auto"/>
        <w:jc w:val="center"/>
        <w:rPr>
          <w:rFonts w:ascii="Times New Roman" w:hAnsi="Times New Roman" w:cs="Times New Roman"/>
          <w:sz w:val="24"/>
          <w:szCs w:val="24"/>
        </w:rPr>
      </w:pPr>
      <w:r w:rsidRPr="003A0800">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1263E" w:rsidRPr="003A0800" w:rsidRDefault="0071263E" w:rsidP="00840581">
      <w:pPr>
        <w:autoSpaceDE w:val="0"/>
        <w:autoSpaceDN w:val="0"/>
        <w:adjustRightInd w:val="0"/>
        <w:spacing w:after="0" w:line="240" w:lineRule="auto"/>
        <w:jc w:val="center"/>
        <w:rPr>
          <w:rFonts w:ascii="Times New Roman" w:hAnsi="Times New Roman" w:cs="Times New Roman"/>
          <w:sz w:val="24"/>
          <w:szCs w:val="24"/>
        </w:rPr>
      </w:pPr>
      <w:r w:rsidRPr="003A0800">
        <w:rPr>
          <w:rFonts w:ascii="Times New Roman" w:hAnsi="Times New Roman" w:cs="Times New Roman"/>
          <w:sz w:val="24"/>
          <w:szCs w:val="24"/>
        </w:rPr>
        <w:t>(для юридических лиц)</w:t>
      </w:r>
    </w:p>
    <w:p w:rsidR="0071263E" w:rsidRPr="003A0800" w:rsidRDefault="0071263E" w:rsidP="00840581">
      <w:pPr>
        <w:autoSpaceDE w:val="0"/>
        <w:autoSpaceDN w:val="0"/>
        <w:adjustRightInd w:val="0"/>
        <w:spacing w:after="0" w:line="240" w:lineRule="auto"/>
        <w:jc w:val="center"/>
        <w:rPr>
          <w:rFonts w:ascii="Times New Roman" w:hAnsi="Times New Roman" w:cs="Times New Roman"/>
          <w:sz w:val="24"/>
          <w:szCs w:val="24"/>
        </w:rPr>
      </w:pPr>
    </w:p>
    <w:p w:rsidR="0071263E" w:rsidRPr="003A0800" w:rsidRDefault="0071263E" w:rsidP="00840581">
      <w:pPr>
        <w:autoSpaceDE w:val="0"/>
        <w:autoSpaceDN w:val="0"/>
        <w:adjustRightInd w:val="0"/>
        <w:spacing w:after="0" w:line="240" w:lineRule="auto"/>
        <w:rPr>
          <w:rFonts w:ascii="Times New Roman" w:hAnsi="Times New Roman" w:cs="Times New Roman"/>
          <w:sz w:val="24"/>
          <w:szCs w:val="24"/>
        </w:rPr>
      </w:pPr>
      <w:r w:rsidRPr="003A0800">
        <w:rPr>
          <w:rFonts w:ascii="Times New Roman" w:hAnsi="Times New Roman" w:cs="Times New Roman"/>
          <w:sz w:val="24"/>
          <w:szCs w:val="24"/>
        </w:rPr>
        <w:t xml:space="preserve">                                                        Фирменный бланк (при наличии)</w:t>
      </w:r>
    </w:p>
    <w:p w:rsidR="0071263E" w:rsidRDefault="0071263E" w:rsidP="0064307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A0800">
        <w:rPr>
          <w:rFonts w:ascii="Times New Roman" w:hAnsi="Times New Roman" w:cs="Times New Roman"/>
          <w:sz w:val="24"/>
          <w:szCs w:val="24"/>
        </w:rPr>
        <w:t xml:space="preserve">В </w:t>
      </w:r>
      <w:r>
        <w:rPr>
          <w:rFonts w:ascii="Times New Roman" w:hAnsi="Times New Roman" w:cs="Times New Roman"/>
          <w:sz w:val="24"/>
          <w:szCs w:val="24"/>
        </w:rPr>
        <w:t xml:space="preserve">Администрацию СП Калмашбашевский  </w:t>
      </w:r>
    </w:p>
    <w:p w:rsidR="0071263E" w:rsidRPr="007768AD" w:rsidRDefault="0071263E" w:rsidP="007768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сельсовет</w:t>
      </w:r>
    </w:p>
    <w:p w:rsidR="0071263E" w:rsidRPr="007768AD" w:rsidRDefault="0071263E" w:rsidP="007768AD">
      <w:pPr>
        <w:widowControl w:val="0"/>
        <w:autoSpaceDE w:val="0"/>
        <w:autoSpaceDN w:val="0"/>
        <w:adjustRightInd w:val="0"/>
        <w:spacing w:after="0" w:line="240" w:lineRule="auto"/>
        <w:jc w:val="center"/>
        <w:rPr>
          <w:rFonts w:ascii="Times New Roman" w:hAnsi="Times New Roman" w:cs="Times New Roman"/>
          <w:sz w:val="24"/>
          <w:szCs w:val="24"/>
        </w:rPr>
      </w:pPr>
      <w:r w:rsidRPr="007768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68AD">
        <w:rPr>
          <w:rFonts w:ascii="Times New Roman" w:hAnsi="Times New Roman" w:cs="Times New Roman"/>
          <w:sz w:val="24"/>
          <w:szCs w:val="24"/>
        </w:rPr>
        <w:t>муниципального района</w:t>
      </w:r>
    </w:p>
    <w:p w:rsidR="0071263E" w:rsidRPr="007768AD" w:rsidRDefault="0071263E" w:rsidP="007768AD">
      <w:pPr>
        <w:widowControl w:val="0"/>
        <w:autoSpaceDE w:val="0"/>
        <w:autoSpaceDN w:val="0"/>
        <w:adjustRightInd w:val="0"/>
        <w:spacing w:after="0" w:line="240" w:lineRule="auto"/>
        <w:jc w:val="center"/>
        <w:rPr>
          <w:rFonts w:ascii="Times New Roman" w:hAnsi="Times New Roman" w:cs="Times New Roman"/>
          <w:sz w:val="24"/>
          <w:szCs w:val="24"/>
        </w:rPr>
      </w:pPr>
      <w:r w:rsidRPr="007768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68AD">
        <w:rPr>
          <w:rFonts w:ascii="Times New Roman" w:hAnsi="Times New Roman" w:cs="Times New Roman"/>
          <w:sz w:val="24"/>
          <w:szCs w:val="24"/>
        </w:rPr>
        <w:t xml:space="preserve">Чекмагушевский район </w:t>
      </w:r>
    </w:p>
    <w:p w:rsidR="0071263E" w:rsidRPr="003A0800" w:rsidRDefault="0071263E" w:rsidP="007768A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68AD">
        <w:rPr>
          <w:rFonts w:ascii="Times New Roman" w:hAnsi="Times New Roman" w:cs="Times New Roman"/>
          <w:sz w:val="24"/>
          <w:szCs w:val="24"/>
        </w:rPr>
        <w:t>Республики Башкортостан</w:t>
      </w:r>
      <w:r>
        <w:rPr>
          <w:rFonts w:ascii="Times New Roman" w:hAnsi="Times New Roman" w:cs="Times New Roman"/>
          <w:sz w:val="24"/>
          <w:szCs w:val="24"/>
        </w:rPr>
        <w:t xml:space="preserve">                                 </w:t>
      </w:r>
    </w:p>
    <w:p w:rsidR="0071263E" w:rsidRPr="003A0800" w:rsidRDefault="0071263E" w:rsidP="00840581">
      <w:pPr>
        <w:autoSpaceDE w:val="0"/>
        <w:autoSpaceDN w:val="0"/>
        <w:adjustRightInd w:val="0"/>
        <w:spacing w:after="0" w:line="240" w:lineRule="auto"/>
        <w:ind w:left="5245"/>
        <w:jc w:val="both"/>
        <w:rPr>
          <w:rFonts w:ascii="Times New Roman" w:hAnsi="Times New Roman" w:cs="Times New Roman"/>
          <w:sz w:val="24"/>
          <w:szCs w:val="24"/>
        </w:rPr>
      </w:pPr>
    </w:p>
    <w:p w:rsidR="0071263E" w:rsidRPr="003A0800" w:rsidRDefault="0071263E" w:rsidP="0084058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3A0800">
        <w:rPr>
          <w:rFonts w:ascii="Times New Roman" w:hAnsi="Times New Roman" w:cs="Times New Roman"/>
          <w:sz w:val="24"/>
          <w:szCs w:val="24"/>
        </w:rPr>
        <w:t>От _________________________</w:t>
      </w:r>
    </w:p>
    <w:p w:rsidR="0071263E" w:rsidRPr="003A0800" w:rsidRDefault="0071263E" w:rsidP="0084058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1263E" w:rsidRPr="003A0800" w:rsidRDefault="0071263E" w:rsidP="00840581">
      <w:pPr>
        <w:autoSpaceDE w:val="0"/>
        <w:autoSpaceDN w:val="0"/>
        <w:adjustRightInd w:val="0"/>
        <w:spacing w:after="0" w:line="240" w:lineRule="auto"/>
        <w:ind w:left="5245"/>
        <w:rPr>
          <w:rFonts w:ascii="Times New Roman" w:hAnsi="Times New Roman" w:cs="Times New Roman"/>
          <w:sz w:val="24"/>
          <w:szCs w:val="24"/>
        </w:rPr>
      </w:pPr>
      <w:r w:rsidRPr="003A0800">
        <w:rPr>
          <w:rFonts w:ascii="Times New Roman" w:hAnsi="Times New Roman" w:cs="Times New Roman"/>
          <w:sz w:val="24"/>
          <w:szCs w:val="24"/>
        </w:rPr>
        <w:t>(название, организационно-правовая форма юридического лица)</w:t>
      </w:r>
    </w:p>
    <w:p w:rsidR="0071263E" w:rsidRPr="003A0800" w:rsidRDefault="0071263E" w:rsidP="00840581">
      <w:pPr>
        <w:autoSpaceDE w:val="0"/>
        <w:autoSpaceDN w:val="0"/>
        <w:adjustRightInd w:val="0"/>
        <w:spacing w:after="0" w:line="240" w:lineRule="auto"/>
        <w:ind w:left="5245"/>
        <w:jc w:val="both"/>
        <w:rPr>
          <w:rFonts w:ascii="Times New Roman" w:hAnsi="Times New Roman" w:cs="Times New Roman"/>
          <w:sz w:val="24"/>
          <w:szCs w:val="24"/>
        </w:rPr>
      </w:pPr>
      <w:r w:rsidRPr="003A0800">
        <w:rPr>
          <w:rFonts w:ascii="Times New Roman" w:hAnsi="Times New Roman" w:cs="Times New Roman"/>
          <w:sz w:val="24"/>
          <w:szCs w:val="24"/>
        </w:rPr>
        <w:t>ИНН:________________________</w:t>
      </w:r>
    </w:p>
    <w:p w:rsidR="0071263E" w:rsidRPr="003A0800" w:rsidRDefault="0071263E" w:rsidP="00840581">
      <w:pPr>
        <w:autoSpaceDE w:val="0"/>
        <w:autoSpaceDN w:val="0"/>
        <w:adjustRightInd w:val="0"/>
        <w:spacing w:after="0" w:line="240" w:lineRule="auto"/>
        <w:ind w:left="5245"/>
        <w:jc w:val="both"/>
        <w:rPr>
          <w:rFonts w:ascii="Times New Roman" w:hAnsi="Times New Roman" w:cs="Times New Roman"/>
          <w:sz w:val="24"/>
          <w:szCs w:val="24"/>
        </w:rPr>
      </w:pPr>
      <w:r w:rsidRPr="003A0800">
        <w:rPr>
          <w:rFonts w:ascii="Times New Roman" w:hAnsi="Times New Roman" w:cs="Times New Roman"/>
          <w:sz w:val="24"/>
          <w:szCs w:val="24"/>
        </w:rPr>
        <w:t>ОГРН: _______________________</w:t>
      </w:r>
    </w:p>
    <w:p w:rsidR="0071263E" w:rsidRPr="003A0800" w:rsidRDefault="0071263E" w:rsidP="00840581">
      <w:pPr>
        <w:autoSpaceDE w:val="0"/>
        <w:autoSpaceDN w:val="0"/>
        <w:adjustRightInd w:val="0"/>
        <w:spacing w:after="0" w:line="240" w:lineRule="auto"/>
        <w:ind w:left="5245"/>
        <w:jc w:val="both"/>
        <w:rPr>
          <w:rFonts w:ascii="Times New Roman" w:hAnsi="Times New Roman" w:cs="Times New Roman"/>
          <w:sz w:val="24"/>
          <w:szCs w:val="24"/>
        </w:rPr>
      </w:pPr>
      <w:r w:rsidRPr="003A0800">
        <w:rPr>
          <w:rFonts w:ascii="Times New Roman" w:hAnsi="Times New Roman" w:cs="Times New Roman"/>
          <w:sz w:val="24"/>
          <w:szCs w:val="24"/>
        </w:rPr>
        <w:t>Адрес места нахождения юридического лица:</w:t>
      </w:r>
    </w:p>
    <w:p w:rsidR="0071263E" w:rsidRPr="003A0800" w:rsidRDefault="0071263E" w:rsidP="00840581">
      <w:pPr>
        <w:autoSpaceDE w:val="0"/>
        <w:autoSpaceDN w:val="0"/>
        <w:adjustRightInd w:val="0"/>
        <w:spacing w:after="0" w:line="240" w:lineRule="auto"/>
        <w:ind w:left="5245"/>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 __________________________________________________________</w:t>
      </w:r>
    </w:p>
    <w:p w:rsidR="0071263E" w:rsidRPr="003A0800" w:rsidRDefault="0071263E" w:rsidP="00840581">
      <w:pPr>
        <w:autoSpaceDE w:val="0"/>
        <w:autoSpaceDN w:val="0"/>
        <w:adjustRightInd w:val="0"/>
        <w:spacing w:after="0" w:line="240" w:lineRule="auto"/>
        <w:ind w:left="5245"/>
        <w:jc w:val="both"/>
        <w:rPr>
          <w:rFonts w:ascii="Times New Roman" w:hAnsi="Times New Roman" w:cs="Times New Roman"/>
          <w:sz w:val="24"/>
          <w:szCs w:val="24"/>
        </w:rPr>
      </w:pPr>
      <w:r w:rsidRPr="003A0800">
        <w:rPr>
          <w:rFonts w:ascii="Times New Roman" w:hAnsi="Times New Roman" w:cs="Times New Roman"/>
          <w:sz w:val="24"/>
          <w:szCs w:val="24"/>
        </w:rPr>
        <w:t>Фактический адрес нахождения (при наличии):</w:t>
      </w:r>
    </w:p>
    <w:p w:rsidR="0071263E" w:rsidRPr="003A0800" w:rsidRDefault="0071263E" w:rsidP="00840581">
      <w:pPr>
        <w:autoSpaceDE w:val="0"/>
        <w:autoSpaceDN w:val="0"/>
        <w:adjustRightInd w:val="0"/>
        <w:spacing w:after="0" w:line="240" w:lineRule="auto"/>
        <w:ind w:left="5245"/>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__________________________________ __________________________________</w:t>
      </w:r>
    </w:p>
    <w:p w:rsidR="0071263E" w:rsidRPr="003A0800" w:rsidRDefault="0071263E" w:rsidP="00840581">
      <w:pPr>
        <w:autoSpaceDE w:val="0"/>
        <w:autoSpaceDN w:val="0"/>
        <w:adjustRightInd w:val="0"/>
        <w:spacing w:after="0" w:line="240" w:lineRule="auto"/>
        <w:ind w:left="5245"/>
        <w:jc w:val="both"/>
        <w:rPr>
          <w:rFonts w:ascii="Times New Roman" w:hAnsi="Times New Roman" w:cs="Times New Roman"/>
          <w:sz w:val="24"/>
          <w:szCs w:val="24"/>
        </w:rPr>
      </w:pPr>
      <w:r w:rsidRPr="003A0800">
        <w:rPr>
          <w:rFonts w:ascii="Times New Roman" w:hAnsi="Times New Roman" w:cs="Times New Roman"/>
          <w:sz w:val="24"/>
          <w:szCs w:val="24"/>
        </w:rPr>
        <w:t>Адрес электронной почты:</w:t>
      </w:r>
    </w:p>
    <w:p w:rsidR="0071263E" w:rsidRPr="003A0800" w:rsidRDefault="0071263E" w:rsidP="00840581">
      <w:pPr>
        <w:autoSpaceDE w:val="0"/>
        <w:autoSpaceDN w:val="0"/>
        <w:adjustRightInd w:val="0"/>
        <w:spacing w:after="0" w:line="240" w:lineRule="auto"/>
        <w:ind w:left="5245"/>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__________________________________</w:t>
      </w:r>
    </w:p>
    <w:p w:rsidR="0071263E" w:rsidRPr="003A0800" w:rsidRDefault="0071263E" w:rsidP="00840581">
      <w:pPr>
        <w:autoSpaceDE w:val="0"/>
        <w:autoSpaceDN w:val="0"/>
        <w:adjustRightInd w:val="0"/>
        <w:spacing w:after="0" w:line="240" w:lineRule="auto"/>
        <w:ind w:left="5245"/>
        <w:jc w:val="both"/>
        <w:rPr>
          <w:rFonts w:ascii="Times New Roman" w:hAnsi="Times New Roman" w:cs="Times New Roman"/>
          <w:sz w:val="24"/>
          <w:szCs w:val="24"/>
        </w:rPr>
      </w:pPr>
      <w:r w:rsidRPr="003A0800">
        <w:rPr>
          <w:rFonts w:ascii="Times New Roman" w:hAnsi="Times New Roman" w:cs="Times New Roman"/>
          <w:sz w:val="24"/>
          <w:szCs w:val="24"/>
        </w:rPr>
        <w:t>Номер контактного телефона:</w:t>
      </w:r>
    </w:p>
    <w:p w:rsidR="0071263E" w:rsidRPr="003A0800" w:rsidRDefault="0071263E" w:rsidP="00840581">
      <w:pPr>
        <w:autoSpaceDE w:val="0"/>
        <w:autoSpaceDN w:val="0"/>
        <w:adjustRightInd w:val="0"/>
        <w:spacing w:after="0" w:line="240" w:lineRule="auto"/>
        <w:ind w:left="5245"/>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__________________________________</w:t>
      </w:r>
    </w:p>
    <w:p w:rsidR="0071263E" w:rsidRPr="003A0800" w:rsidRDefault="0071263E" w:rsidP="00840581">
      <w:pPr>
        <w:autoSpaceDE w:val="0"/>
        <w:autoSpaceDN w:val="0"/>
        <w:adjustRightInd w:val="0"/>
        <w:spacing w:after="0" w:line="240" w:lineRule="auto"/>
        <w:ind w:left="5245"/>
        <w:jc w:val="both"/>
        <w:rPr>
          <w:rFonts w:ascii="Times New Roman" w:hAnsi="Times New Roman" w:cs="Times New Roman"/>
          <w:sz w:val="24"/>
          <w:szCs w:val="24"/>
        </w:rPr>
      </w:pPr>
    </w:p>
    <w:p w:rsidR="0071263E" w:rsidRPr="003A0800" w:rsidRDefault="0071263E" w:rsidP="00840581">
      <w:pPr>
        <w:autoSpaceDE w:val="0"/>
        <w:autoSpaceDN w:val="0"/>
        <w:adjustRightInd w:val="0"/>
        <w:spacing w:after="0" w:line="240" w:lineRule="auto"/>
        <w:ind w:left="5245"/>
        <w:jc w:val="both"/>
        <w:rPr>
          <w:rFonts w:ascii="Times New Roman" w:hAnsi="Times New Roman" w:cs="Times New Roman"/>
          <w:sz w:val="24"/>
          <w:szCs w:val="24"/>
        </w:rPr>
      </w:pPr>
    </w:p>
    <w:p w:rsidR="0071263E" w:rsidRDefault="0071263E" w:rsidP="00840581">
      <w:pPr>
        <w:autoSpaceDE w:val="0"/>
        <w:autoSpaceDN w:val="0"/>
        <w:adjustRightInd w:val="0"/>
        <w:spacing w:after="0" w:line="240" w:lineRule="auto"/>
        <w:jc w:val="center"/>
        <w:rPr>
          <w:rFonts w:ascii="Times New Roman" w:hAnsi="Times New Roman" w:cs="Times New Roman"/>
          <w:sz w:val="24"/>
          <w:szCs w:val="24"/>
        </w:rPr>
      </w:pPr>
    </w:p>
    <w:p w:rsidR="0071263E" w:rsidRPr="003A0800" w:rsidRDefault="0071263E" w:rsidP="00840581">
      <w:pPr>
        <w:autoSpaceDE w:val="0"/>
        <w:autoSpaceDN w:val="0"/>
        <w:adjustRightInd w:val="0"/>
        <w:spacing w:after="0" w:line="240" w:lineRule="auto"/>
        <w:jc w:val="center"/>
        <w:rPr>
          <w:rFonts w:ascii="Times New Roman" w:hAnsi="Times New Roman" w:cs="Times New Roman"/>
          <w:sz w:val="24"/>
          <w:szCs w:val="24"/>
        </w:rPr>
      </w:pPr>
      <w:r w:rsidRPr="003A0800">
        <w:rPr>
          <w:rFonts w:ascii="Times New Roman" w:hAnsi="Times New Roman" w:cs="Times New Roman"/>
          <w:sz w:val="24"/>
          <w:szCs w:val="24"/>
        </w:rPr>
        <w:t>ЗАЯВЛЕНИЕ</w:t>
      </w:r>
    </w:p>
    <w:p w:rsidR="0071263E" w:rsidRPr="003A0800" w:rsidRDefault="0071263E" w:rsidP="00840581">
      <w:pPr>
        <w:autoSpaceDE w:val="0"/>
        <w:autoSpaceDN w:val="0"/>
        <w:adjustRightInd w:val="0"/>
        <w:spacing w:after="0" w:line="240" w:lineRule="auto"/>
        <w:jc w:val="center"/>
        <w:rPr>
          <w:rFonts w:ascii="Times New Roman" w:hAnsi="Times New Roman" w:cs="Times New Roman"/>
          <w:sz w:val="24"/>
          <w:szCs w:val="24"/>
        </w:rPr>
      </w:pPr>
    </w:p>
    <w:p w:rsidR="0071263E" w:rsidRPr="003A0800" w:rsidRDefault="0071263E" w:rsidP="00840581">
      <w:pPr>
        <w:autoSpaceDE w:val="0"/>
        <w:autoSpaceDN w:val="0"/>
        <w:adjustRightInd w:val="0"/>
        <w:spacing w:after="0" w:line="240" w:lineRule="auto"/>
        <w:ind w:firstLine="709"/>
        <w:jc w:val="both"/>
        <w:rPr>
          <w:rFonts w:ascii="Times New Roman" w:hAnsi="Times New Roman" w:cs="Times New Roman"/>
          <w:sz w:val="24"/>
          <w:szCs w:val="24"/>
        </w:rPr>
      </w:pPr>
      <w:r w:rsidRPr="003A0800">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1263E" w:rsidRPr="003A0800" w:rsidRDefault="0071263E" w:rsidP="00840581">
      <w:pPr>
        <w:autoSpaceDE w:val="0"/>
        <w:autoSpaceDN w:val="0"/>
        <w:adjustRightInd w:val="0"/>
        <w:spacing w:after="0" w:line="240" w:lineRule="auto"/>
        <w:jc w:val="center"/>
        <w:rPr>
          <w:rFonts w:ascii="Times New Roman" w:hAnsi="Times New Roman" w:cs="Times New Roman"/>
          <w:sz w:val="24"/>
          <w:szCs w:val="24"/>
        </w:rPr>
      </w:pPr>
      <w:r w:rsidRPr="003A0800">
        <w:rPr>
          <w:rFonts w:ascii="Times New Roman" w:hAnsi="Times New Roman" w:cs="Times New Roman"/>
          <w:sz w:val="24"/>
          <w:szCs w:val="24"/>
        </w:rPr>
        <w:t>_____________________________________________________________________________</w:t>
      </w:r>
      <w:r w:rsidRPr="003A0800">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1263E" w:rsidRPr="003A0800" w:rsidRDefault="0071263E" w:rsidP="00840581">
      <w:pPr>
        <w:autoSpaceDE w:val="0"/>
        <w:autoSpaceDN w:val="0"/>
        <w:adjustRightInd w:val="0"/>
        <w:spacing w:after="0" w:line="240" w:lineRule="auto"/>
        <w:jc w:val="both"/>
        <w:rPr>
          <w:rFonts w:ascii="Times New Roman" w:hAnsi="Times New Roman" w:cs="Times New Roman"/>
          <w:sz w:val="24"/>
          <w:szCs w:val="24"/>
        </w:rPr>
      </w:pPr>
      <w:r w:rsidRPr="003A0800">
        <w:rPr>
          <w:rFonts w:ascii="Times New Roman" w:hAnsi="Times New Roman" w:cs="Times New Roman"/>
          <w:sz w:val="24"/>
          <w:szCs w:val="24"/>
        </w:rPr>
        <w:t>от ________________ № ________________________________________________________</w:t>
      </w:r>
    </w:p>
    <w:p w:rsidR="0071263E" w:rsidRPr="003A0800" w:rsidRDefault="0071263E" w:rsidP="00840581">
      <w:pPr>
        <w:autoSpaceDE w:val="0"/>
        <w:autoSpaceDN w:val="0"/>
        <w:adjustRightInd w:val="0"/>
        <w:spacing w:after="0" w:line="240" w:lineRule="auto"/>
        <w:ind w:firstLine="709"/>
        <w:jc w:val="center"/>
        <w:rPr>
          <w:rFonts w:ascii="Times New Roman" w:hAnsi="Times New Roman" w:cs="Times New Roman"/>
          <w:sz w:val="24"/>
          <w:szCs w:val="24"/>
        </w:rPr>
      </w:pPr>
      <w:r w:rsidRPr="003A0800">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1263E" w:rsidRPr="003A0800" w:rsidRDefault="0071263E" w:rsidP="00840581">
      <w:pPr>
        <w:autoSpaceDE w:val="0"/>
        <w:autoSpaceDN w:val="0"/>
        <w:adjustRightInd w:val="0"/>
        <w:spacing w:after="0" w:line="240" w:lineRule="auto"/>
        <w:jc w:val="both"/>
        <w:rPr>
          <w:rFonts w:ascii="Times New Roman" w:hAnsi="Times New Roman" w:cs="Times New Roman"/>
          <w:sz w:val="24"/>
          <w:szCs w:val="24"/>
        </w:rPr>
      </w:pPr>
    </w:p>
    <w:p w:rsidR="0071263E" w:rsidRPr="003A0800" w:rsidRDefault="0071263E" w:rsidP="00840581">
      <w:pPr>
        <w:autoSpaceDE w:val="0"/>
        <w:autoSpaceDN w:val="0"/>
        <w:adjustRightInd w:val="0"/>
        <w:spacing w:after="0" w:line="240" w:lineRule="auto"/>
        <w:jc w:val="both"/>
        <w:rPr>
          <w:rFonts w:ascii="Times New Roman" w:hAnsi="Times New Roman" w:cs="Times New Roman"/>
          <w:sz w:val="24"/>
          <w:szCs w:val="24"/>
        </w:rPr>
      </w:pPr>
      <w:r w:rsidRPr="003A0800">
        <w:rPr>
          <w:rFonts w:ascii="Times New Roman" w:hAnsi="Times New Roman" w:cs="Times New Roman"/>
          <w:sz w:val="24"/>
          <w:szCs w:val="24"/>
        </w:rPr>
        <w:t>в части ______________________________________________________________________</w:t>
      </w:r>
    </w:p>
    <w:p w:rsidR="0071263E" w:rsidRPr="003A0800" w:rsidRDefault="0071263E" w:rsidP="00840581">
      <w:pPr>
        <w:autoSpaceDE w:val="0"/>
        <w:autoSpaceDN w:val="0"/>
        <w:adjustRightInd w:val="0"/>
        <w:spacing w:after="0" w:line="240" w:lineRule="auto"/>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1263E" w:rsidRPr="003A0800" w:rsidRDefault="0071263E" w:rsidP="00840581">
      <w:pPr>
        <w:autoSpaceDE w:val="0"/>
        <w:autoSpaceDN w:val="0"/>
        <w:adjustRightInd w:val="0"/>
        <w:spacing w:after="0" w:line="240" w:lineRule="auto"/>
        <w:jc w:val="center"/>
        <w:rPr>
          <w:rFonts w:ascii="Times New Roman" w:hAnsi="Times New Roman" w:cs="Times New Roman"/>
          <w:sz w:val="24"/>
          <w:szCs w:val="24"/>
        </w:rPr>
      </w:pPr>
      <w:r w:rsidRPr="003A0800">
        <w:rPr>
          <w:rFonts w:ascii="Times New Roman" w:hAnsi="Times New Roman" w:cs="Times New Roman"/>
          <w:sz w:val="24"/>
          <w:szCs w:val="24"/>
        </w:rPr>
        <w:t>(указывается допущенная опечатка или ошибка)</w:t>
      </w:r>
    </w:p>
    <w:p w:rsidR="0071263E" w:rsidRPr="003A0800" w:rsidRDefault="0071263E" w:rsidP="00840581">
      <w:pPr>
        <w:autoSpaceDE w:val="0"/>
        <w:autoSpaceDN w:val="0"/>
        <w:adjustRightInd w:val="0"/>
        <w:spacing w:after="0" w:line="240" w:lineRule="auto"/>
        <w:jc w:val="both"/>
        <w:rPr>
          <w:rFonts w:ascii="Times New Roman" w:hAnsi="Times New Roman" w:cs="Times New Roman"/>
          <w:sz w:val="24"/>
          <w:szCs w:val="24"/>
        </w:rPr>
      </w:pPr>
      <w:r w:rsidRPr="003A0800">
        <w:rPr>
          <w:rFonts w:ascii="Times New Roman" w:hAnsi="Times New Roman" w:cs="Times New Roman"/>
          <w:sz w:val="24"/>
          <w:szCs w:val="24"/>
        </w:rPr>
        <w:t>в связи с ____________________________________________________________________</w:t>
      </w:r>
    </w:p>
    <w:p w:rsidR="0071263E" w:rsidRPr="003A0800" w:rsidRDefault="0071263E" w:rsidP="00840581">
      <w:pPr>
        <w:autoSpaceDE w:val="0"/>
        <w:autoSpaceDN w:val="0"/>
        <w:adjustRightInd w:val="0"/>
        <w:spacing w:after="0" w:line="240" w:lineRule="auto"/>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_____________________________________________________________________________</w:t>
      </w:r>
    </w:p>
    <w:p w:rsidR="0071263E" w:rsidRPr="003A0800" w:rsidRDefault="0071263E" w:rsidP="00840581">
      <w:pPr>
        <w:autoSpaceDE w:val="0"/>
        <w:autoSpaceDN w:val="0"/>
        <w:adjustRightInd w:val="0"/>
        <w:spacing w:after="0" w:line="240" w:lineRule="auto"/>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263E" w:rsidRPr="003A0800" w:rsidRDefault="0071263E" w:rsidP="00840581">
      <w:pPr>
        <w:autoSpaceDE w:val="0"/>
        <w:autoSpaceDN w:val="0"/>
        <w:adjustRightInd w:val="0"/>
        <w:spacing w:after="0" w:line="240" w:lineRule="auto"/>
        <w:jc w:val="both"/>
        <w:rPr>
          <w:rFonts w:ascii="Times New Roman" w:hAnsi="Times New Roman" w:cs="Times New Roman"/>
          <w:sz w:val="24"/>
          <w:szCs w:val="24"/>
        </w:rPr>
      </w:pPr>
      <w:r w:rsidRPr="003A0800">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1263E" w:rsidRPr="003A0800" w:rsidRDefault="0071263E" w:rsidP="00840581">
      <w:pPr>
        <w:autoSpaceDE w:val="0"/>
        <w:autoSpaceDN w:val="0"/>
        <w:adjustRightInd w:val="0"/>
        <w:spacing w:after="0" w:line="240" w:lineRule="auto"/>
        <w:jc w:val="both"/>
        <w:rPr>
          <w:rFonts w:ascii="Times New Roman" w:hAnsi="Times New Roman" w:cs="Times New Roman"/>
          <w:sz w:val="24"/>
          <w:szCs w:val="24"/>
        </w:rPr>
      </w:pPr>
    </w:p>
    <w:p w:rsidR="0071263E" w:rsidRPr="003A0800" w:rsidRDefault="0071263E" w:rsidP="00840581">
      <w:pPr>
        <w:autoSpaceDE w:val="0"/>
        <w:autoSpaceDN w:val="0"/>
        <w:adjustRightInd w:val="0"/>
        <w:spacing w:after="0" w:line="240" w:lineRule="auto"/>
        <w:jc w:val="both"/>
        <w:rPr>
          <w:rFonts w:ascii="Times New Roman" w:hAnsi="Times New Roman" w:cs="Times New Roman"/>
          <w:sz w:val="24"/>
          <w:szCs w:val="24"/>
        </w:rPr>
      </w:pPr>
      <w:r w:rsidRPr="003A0800">
        <w:rPr>
          <w:rFonts w:ascii="Times New Roman" w:hAnsi="Times New Roman" w:cs="Times New Roman"/>
          <w:sz w:val="24"/>
          <w:szCs w:val="24"/>
        </w:rPr>
        <w:t xml:space="preserve"> К заявлению прилагаются:</w:t>
      </w:r>
    </w:p>
    <w:p w:rsidR="0071263E" w:rsidRPr="003A0800" w:rsidRDefault="0071263E" w:rsidP="00C06385">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3A0800">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1263E" w:rsidRPr="003A0800" w:rsidRDefault="0071263E" w:rsidP="00C06385">
      <w:pPr>
        <w:pStyle w:val="ListParagraph"/>
        <w:numPr>
          <w:ilvl w:val="0"/>
          <w:numId w:val="10"/>
        </w:numPr>
        <w:spacing w:line="240" w:lineRule="auto"/>
        <w:rPr>
          <w:rFonts w:ascii="Times New Roman" w:hAnsi="Times New Roman" w:cs="Times New Roman"/>
          <w:sz w:val="24"/>
          <w:szCs w:val="24"/>
        </w:rPr>
      </w:pPr>
      <w:r w:rsidRPr="003A0800">
        <w:rPr>
          <w:rFonts w:ascii="Times New Roman" w:hAnsi="Times New Roman" w:cs="Times New Roman"/>
          <w:sz w:val="24"/>
          <w:szCs w:val="24"/>
        </w:rPr>
        <w:t>оригинал документа, выданного по результатам предоставления муниципальной услуги;</w:t>
      </w:r>
    </w:p>
    <w:p w:rsidR="0071263E" w:rsidRPr="003A0800" w:rsidRDefault="0071263E" w:rsidP="00840581">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_______________________________________________________________________</w:t>
      </w:r>
    </w:p>
    <w:p w:rsidR="0071263E" w:rsidRPr="003A0800" w:rsidRDefault="0071263E" w:rsidP="00840581">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_______________________________________________________________________</w:t>
      </w:r>
    </w:p>
    <w:p w:rsidR="0071263E" w:rsidRPr="003A0800" w:rsidRDefault="0071263E" w:rsidP="00840581">
      <w:pPr>
        <w:autoSpaceDE w:val="0"/>
        <w:autoSpaceDN w:val="0"/>
        <w:adjustRightInd w:val="0"/>
        <w:spacing w:after="0" w:line="240" w:lineRule="auto"/>
        <w:jc w:val="center"/>
        <w:rPr>
          <w:rFonts w:ascii="Times New Roman" w:hAnsi="Times New Roman" w:cs="Times New Roman"/>
          <w:sz w:val="24"/>
          <w:szCs w:val="24"/>
        </w:rPr>
      </w:pPr>
      <w:r w:rsidRPr="003A0800">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1263E" w:rsidRPr="003A0800" w:rsidRDefault="0071263E" w:rsidP="00840581">
      <w:pPr>
        <w:autoSpaceDE w:val="0"/>
        <w:autoSpaceDN w:val="0"/>
        <w:adjustRightInd w:val="0"/>
        <w:spacing w:after="0" w:line="240" w:lineRule="auto"/>
        <w:jc w:val="center"/>
        <w:rPr>
          <w:rFonts w:ascii="Times New Roman" w:hAnsi="Times New Roman" w:cs="Times New Roman"/>
          <w:sz w:val="24"/>
          <w:szCs w:val="24"/>
        </w:rPr>
      </w:pPr>
    </w:p>
    <w:p w:rsidR="0071263E" w:rsidRPr="003A0800" w:rsidRDefault="0071263E" w:rsidP="00840581">
      <w:pPr>
        <w:autoSpaceDE w:val="0"/>
        <w:autoSpaceDN w:val="0"/>
        <w:adjustRightInd w:val="0"/>
        <w:spacing w:after="0" w:line="240" w:lineRule="auto"/>
        <w:jc w:val="both"/>
        <w:rPr>
          <w:rFonts w:ascii="Times New Roman" w:hAnsi="Times New Roman" w:cs="Times New Roman"/>
          <w:sz w:val="24"/>
          <w:szCs w:val="24"/>
        </w:rPr>
      </w:pPr>
    </w:p>
    <w:tbl>
      <w:tblPr>
        <w:tblW w:w="0" w:type="auto"/>
        <w:tblInd w:w="-106" w:type="dxa"/>
        <w:tblLook w:val="00A0"/>
      </w:tblPr>
      <w:tblGrid>
        <w:gridCol w:w="3190"/>
        <w:gridCol w:w="3190"/>
        <w:gridCol w:w="3190"/>
      </w:tblGrid>
      <w:tr w:rsidR="0071263E" w:rsidRPr="00786742">
        <w:tc>
          <w:tcPr>
            <w:tcW w:w="3190" w:type="dxa"/>
            <w:tcBorders>
              <w:bottom w:val="single" w:sz="4" w:space="0" w:color="auto"/>
            </w:tcBorders>
          </w:tcPr>
          <w:p w:rsidR="0071263E" w:rsidRPr="00786742" w:rsidRDefault="0071263E" w:rsidP="00786742">
            <w:pPr>
              <w:autoSpaceDE w:val="0"/>
              <w:autoSpaceDN w:val="0"/>
              <w:adjustRightInd w:val="0"/>
              <w:jc w:val="both"/>
              <w:rPr>
                <w:rFonts w:ascii="Times New Roman" w:hAnsi="Times New Roman" w:cs="Times New Roman"/>
                <w:sz w:val="24"/>
                <w:szCs w:val="24"/>
              </w:rPr>
            </w:pPr>
          </w:p>
        </w:tc>
        <w:tc>
          <w:tcPr>
            <w:tcW w:w="3190" w:type="dxa"/>
            <w:tcBorders>
              <w:bottom w:val="single" w:sz="4" w:space="0" w:color="auto"/>
            </w:tcBorders>
          </w:tcPr>
          <w:p w:rsidR="0071263E" w:rsidRPr="00786742" w:rsidRDefault="0071263E" w:rsidP="00786742">
            <w:pPr>
              <w:autoSpaceDE w:val="0"/>
              <w:autoSpaceDN w:val="0"/>
              <w:adjustRightInd w:val="0"/>
              <w:jc w:val="both"/>
              <w:rPr>
                <w:rFonts w:ascii="Times New Roman" w:hAnsi="Times New Roman" w:cs="Times New Roman"/>
                <w:sz w:val="24"/>
                <w:szCs w:val="24"/>
              </w:rPr>
            </w:pPr>
          </w:p>
        </w:tc>
        <w:tc>
          <w:tcPr>
            <w:tcW w:w="3190" w:type="dxa"/>
            <w:tcBorders>
              <w:bottom w:val="single" w:sz="4" w:space="0" w:color="auto"/>
            </w:tcBorders>
          </w:tcPr>
          <w:p w:rsidR="0071263E" w:rsidRPr="00786742" w:rsidRDefault="0071263E" w:rsidP="00786742">
            <w:pPr>
              <w:autoSpaceDE w:val="0"/>
              <w:autoSpaceDN w:val="0"/>
              <w:adjustRightInd w:val="0"/>
              <w:jc w:val="both"/>
              <w:rPr>
                <w:rFonts w:ascii="Times New Roman" w:hAnsi="Times New Roman" w:cs="Times New Roman"/>
                <w:sz w:val="24"/>
                <w:szCs w:val="24"/>
              </w:rPr>
            </w:pPr>
          </w:p>
        </w:tc>
      </w:tr>
      <w:tr w:rsidR="0071263E" w:rsidRPr="00786742">
        <w:tc>
          <w:tcPr>
            <w:tcW w:w="3190" w:type="dxa"/>
            <w:tcBorders>
              <w:top w:val="single" w:sz="4" w:space="0" w:color="auto"/>
            </w:tcBorders>
          </w:tcPr>
          <w:p w:rsidR="0071263E" w:rsidRPr="00786742" w:rsidRDefault="0071263E" w:rsidP="00786742">
            <w:pPr>
              <w:autoSpaceDE w:val="0"/>
              <w:autoSpaceDN w:val="0"/>
              <w:adjustRightInd w:val="0"/>
              <w:jc w:val="center"/>
              <w:rPr>
                <w:rFonts w:ascii="Times New Roman" w:hAnsi="Times New Roman" w:cs="Times New Roman"/>
                <w:sz w:val="24"/>
                <w:szCs w:val="24"/>
              </w:rPr>
            </w:pPr>
            <w:r w:rsidRPr="00786742">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tcBorders>
          </w:tcPr>
          <w:p w:rsidR="0071263E" w:rsidRPr="00786742" w:rsidRDefault="0071263E" w:rsidP="00786742">
            <w:pPr>
              <w:autoSpaceDE w:val="0"/>
              <w:autoSpaceDN w:val="0"/>
              <w:adjustRightInd w:val="0"/>
              <w:jc w:val="center"/>
              <w:rPr>
                <w:rFonts w:ascii="Times New Roman" w:hAnsi="Times New Roman" w:cs="Times New Roman"/>
                <w:sz w:val="24"/>
                <w:szCs w:val="24"/>
              </w:rPr>
            </w:pPr>
            <w:r w:rsidRPr="00786742">
              <w:rPr>
                <w:rFonts w:ascii="Times New Roman"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1263E" w:rsidRPr="00786742" w:rsidRDefault="0071263E" w:rsidP="00786742">
            <w:pPr>
              <w:autoSpaceDE w:val="0"/>
              <w:autoSpaceDN w:val="0"/>
              <w:adjustRightInd w:val="0"/>
              <w:jc w:val="center"/>
              <w:rPr>
                <w:rFonts w:ascii="Times New Roman" w:hAnsi="Times New Roman" w:cs="Times New Roman"/>
                <w:sz w:val="24"/>
                <w:szCs w:val="24"/>
              </w:rPr>
            </w:pPr>
            <w:r w:rsidRPr="00786742">
              <w:rPr>
                <w:rFonts w:ascii="Times New Roman" w:hAnsi="Times New Roman" w:cs="Times New Roman"/>
                <w:sz w:val="24"/>
                <w:szCs w:val="24"/>
              </w:rPr>
              <w:t>(фамилия, инициалы руководителя юридического лица, уполномоченного представителя)</w:t>
            </w:r>
          </w:p>
        </w:tc>
      </w:tr>
    </w:tbl>
    <w:p w:rsidR="0071263E" w:rsidRPr="003A0800" w:rsidRDefault="0071263E" w:rsidP="00840581">
      <w:pPr>
        <w:autoSpaceDE w:val="0"/>
        <w:autoSpaceDN w:val="0"/>
        <w:adjustRightInd w:val="0"/>
        <w:spacing w:after="0" w:line="240" w:lineRule="auto"/>
        <w:jc w:val="both"/>
        <w:rPr>
          <w:rFonts w:ascii="Times New Roman" w:hAnsi="Times New Roman" w:cs="Times New Roman"/>
          <w:sz w:val="24"/>
          <w:szCs w:val="24"/>
        </w:rPr>
      </w:pPr>
    </w:p>
    <w:p w:rsidR="0071263E" w:rsidRPr="003A0800" w:rsidRDefault="0071263E" w:rsidP="00840581">
      <w:pPr>
        <w:autoSpaceDE w:val="0"/>
        <w:autoSpaceDN w:val="0"/>
        <w:adjustRightInd w:val="0"/>
        <w:spacing w:after="0" w:line="240" w:lineRule="auto"/>
        <w:jc w:val="both"/>
        <w:rPr>
          <w:rFonts w:ascii="Times New Roman" w:hAnsi="Times New Roman" w:cs="Times New Roman"/>
          <w:sz w:val="24"/>
          <w:szCs w:val="24"/>
        </w:rPr>
      </w:pPr>
    </w:p>
    <w:p w:rsidR="0071263E" w:rsidRPr="003A0800" w:rsidRDefault="0071263E" w:rsidP="00840581">
      <w:pPr>
        <w:autoSpaceDE w:val="0"/>
        <w:autoSpaceDN w:val="0"/>
        <w:adjustRightInd w:val="0"/>
        <w:spacing w:after="0" w:line="240" w:lineRule="auto"/>
        <w:rPr>
          <w:rFonts w:ascii="Times New Roman" w:hAnsi="Times New Roman" w:cs="Times New Roman"/>
          <w:sz w:val="24"/>
          <w:szCs w:val="24"/>
        </w:rPr>
      </w:pPr>
      <w:r w:rsidRPr="003A0800">
        <w:rPr>
          <w:rFonts w:ascii="Times New Roman" w:hAnsi="Times New Roman" w:cs="Times New Roman"/>
          <w:sz w:val="24"/>
          <w:szCs w:val="24"/>
        </w:rPr>
        <w:t>М.П. (при наличии)</w:t>
      </w:r>
    </w:p>
    <w:p w:rsidR="0071263E" w:rsidRPr="003A0800" w:rsidRDefault="0071263E" w:rsidP="00840581">
      <w:pPr>
        <w:autoSpaceDE w:val="0"/>
        <w:autoSpaceDN w:val="0"/>
        <w:adjustRightInd w:val="0"/>
        <w:spacing w:after="0" w:line="240" w:lineRule="auto"/>
        <w:jc w:val="center"/>
        <w:rPr>
          <w:rFonts w:ascii="Times New Roman" w:hAnsi="Times New Roman" w:cs="Times New Roman"/>
          <w:sz w:val="24"/>
          <w:szCs w:val="24"/>
        </w:rPr>
      </w:pPr>
    </w:p>
    <w:p w:rsidR="0071263E" w:rsidRPr="003A0800" w:rsidRDefault="0071263E" w:rsidP="00840581">
      <w:pPr>
        <w:autoSpaceDE w:val="0"/>
        <w:autoSpaceDN w:val="0"/>
        <w:adjustRightInd w:val="0"/>
        <w:spacing w:after="0" w:line="240" w:lineRule="auto"/>
        <w:jc w:val="center"/>
        <w:rPr>
          <w:rFonts w:ascii="Times New Roman" w:hAnsi="Times New Roman" w:cs="Times New Roman"/>
          <w:sz w:val="24"/>
          <w:szCs w:val="24"/>
        </w:rPr>
      </w:pPr>
    </w:p>
    <w:p w:rsidR="0071263E" w:rsidRPr="003A0800" w:rsidRDefault="0071263E" w:rsidP="00840581">
      <w:pPr>
        <w:rPr>
          <w:rFonts w:ascii="Times New Roman" w:hAnsi="Times New Roman" w:cs="Times New Roman"/>
          <w:sz w:val="24"/>
          <w:szCs w:val="24"/>
        </w:rPr>
      </w:pPr>
      <w:r w:rsidRPr="003A0800">
        <w:rPr>
          <w:rFonts w:ascii="Times New Roman" w:hAnsi="Times New Roman" w:cs="Times New Roman"/>
          <w:sz w:val="24"/>
          <w:szCs w:val="24"/>
        </w:rPr>
        <w:t>Реквизиты документа, удостоверяющего личность уполномоченного представителя:</w:t>
      </w:r>
    </w:p>
    <w:p w:rsidR="0071263E" w:rsidRPr="003A0800" w:rsidRDefault="0071263E" w:rsidP="00840581">
      <w:pPr>
        <w:rPr>
          <w:rFonts w:ascii="Times New Roman" w:hAnsi="Times New Roman" w:cs="Times New Roman"/>
          <w:sz w:val="24"/>
          <w:szCs w:val="24"/>
        </w:rPr>
      </w:pPr>
      <w:r w:rsidRPr="003A080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1263E" w:rsidRPr="003A0800" w:rsidRDefault="0071263E" w:rsidP="00840581">
      <w:pPr>
        <w:autoSpaceDE w:val="0"/>
        <w:autoSpaceDN w:val="0"/>
        <w:adjustRightInd w:val="0"/>
        <w:spacing w:after="0" w:line="240" w:lineRule="auto"/>
        <w:jc w:val="center"/>
        <w:rPr>
          <w:rFonts w:ascii="Times New Roman" w:hAnsi="Times New Roman" w:cs="Times New Roman"/>
          <w:sz w:val="24"/>
          <w:szCs w:val="24"/>
        </w:rPr>
      </w:pPr>
      <w:r w:rsidRPr="003A0800">
        <w:rPr>
          <w:rFonts w:ascii="Times New Roman" w:hAnsi="Times New Roman" w:cs="Times New Roman"/>
          <w:sz w:val="24"/>
          <w:szCs w:val="24"/>
        </w:rPr>
        <w:t>(указывается наименование документы, номер, кем и когда выдан)</w:t>
      </w:r>
    </w:p>
    <w:p w:rsidR="0071263E" w:rsidRPr="003A0800" w:rsidRDefault="0071263E">
      <w:pPr>
        <w:spacing w:after="160" w:line="259" w:lineRule="auto"/>
        <w:rPr>
          <w:rFonts w:ascii="Times New Roman" w:hAnsi="Times New Roman" w:cs="Times New Roman"/>
          <w:sz w:val="24"/>
          <w:szCs w:val="24"/>
        </w:rPr>
      </w:pPr>
      <w:r w:rsidRPr="003A0800">
        <w:rPr>
          <w:rFonts w:ascii="Times New Roman" w:hAnsi="Times New Roman" w:cs="Times New Roman"/>
          <w:sz w:val="24"/>
          <w:szCs w:val="24"/>
        </w:rPr>
        <w:br w:type="page"/>
      </w:r>
    </w:p>
    <w:p w:rsidR="0071263E" w:rsidRPr="003A0800" w:rsidRDefault="0071263E" w:rsidP="009A3F1B">
      <w:pPr>
        <w:tabs>
          <w:tab w:val="left" w:pos="5355"/>
        </w:tabs>
        <w:spacing w:after="0"/>
        <w:jc w:val="center"/>
        <w:rPr>
          <w:rFonts w:ascii="Times New Roman" w:hAnsi="Times New Roman" w:cs="Times New Roman"/>
          <w:sz w:val="24"/>
          <w:szCs w:val="24"/>
        </w:rPr>
      </w:pPr>
      <w:r w:rsidRPr="003A0800">
        <w:rPr>
          <w:rFonts w:ascii="Times New Roman" w:hAnsi="Times New Roman" w:cs="Times New Roman"/>
          <w:sz w:val="24"/>
          <w:szCs w:val="24"/>
        </w:rPr>
        <w:t>РЕКОМЕНДУЕМАЯ ФОРМА ЗАЯВЛЕНИЯ</w:t>
      </w:r>
    </w:p>
    <w:p w:rsidR="0071263E" w:rsidRPr="003A0800" w:rsidRDefault="0071263E" w:rsidP="009A3F1B">
      <w:pPr>
        <w:autoSpaceDE w:val="0"/>
        <w:autoSpaceDN w:val="0"/>
        <w:adjustRightInd w:val="0"/>
        <w:spacing w:after="0" w:line="240" w:lineRule="auto"/>
        <w:jc w:val="center"/>
        <w:rPr>
          <w:rFonts w:ascii="Times New Roman" w:hAnsi="Times New Roman" w:cs="Times New Roman"/>
          <w:sz w:val="24"/>
          <w:szCs w:val="24"/>
        </w:rPr>
      </w:pPr>
      <w:r w:rsidRPr="003A0800">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1263E" w:rsidRPr="003A0800" w:rsidRDefault="0071263E" w:rsidP="00840581">
      <w:pPr>
        <w:autoSpaceDE w:val="0"/>
        <w:autoSpaceDN w:val="0"/>
        <w:adjustRightInd w:val="0"/>
        <w:spacing w:after="0" w:line="240" w:lineRule="auto"/>
        <w:jc w:val="center"/>
        <w:rPr>
          <w:rFonts w:ascii="Times New Roman" w:hAnsi="Times New Roman" w:cs="Times New Roman"/>
          <w:sz w:val="24"/>
          <w:szCs w:val="24"/>
        </w:rPr>
      </w:pPr>
      <w:r w:rsidRPr="003A0800">
        <w:rPr>
          <w:rFonts w:ascii="Times New Roman" w:hAnsi="Times New Roman" w:cs="Times New Roman"/>
          <w:sz w:val="24"/>
          <w:szCs w:val="24"/>
        </w:rPr>
        <w:t xml:space="preserve"> (для индивидуальных предпринимателей)</w:t>
      </w:r>
    </w:p>
    <w:p w:rsidR="0071263E" w:rsidRPr="003A0800" w:rsidRDefault="0071263E" w:rsidP="00840581">
      <w:pPr>
        <w:autoSpaceDE w:val="0"/>
        <w:autoSpaceDN w:val="0"/>
        <w:adjustRightInd w:val="0"/>
        <w:spacing w:after="0" w:line="240" w:lineRule="auto"/>
        <w:jc w:val="center"/>
        <w:rPr>
          <w:rFonts w:ascii="Times New Roman" w:hAnsi="Times New Roman" w:cs="Times New Roman"/>
          <w:sz w:val="24"/>
          <w:szCs w:val="24"/>
        </w:rPr>
      </w:pPr>
    </w:p>
    <w:p w:rsidR="0071263E" w:rsidRPr="007768AD" w:rsidRDefault="0071263E" w:rsidP="007768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A0800">
        <w:rPr>
          <w:rFonts w:ascii="Times New Roman" w:hAnsi="Times New Roman" w:cs="Times New Roman"/>
          <w:sz w:val="24"/>
          <w:szCs w:val="24"/>
        </w:rPr>
        <w:t xml:space="preserve">В </w:t>
      </w:r>
      <w:r>
        <w:rPr>
          <w:rFonts w:ascii="Times New Roman" w:hAnsi="Times New Roman" w:cs="Times New Roman"/>
          <w:sz w:val="24"/>
          <w:szCs w:val="24"/>
        </w:rPr>
        <w:t>Администрацию</w:t>
      </w:r>
    </w:p>
    <w:p w:rsidR="0071263E" w:rsidRPr="007768AD" w:rsidRDefault="0071263E" w:rsidP="007768AD">
      <w:pPr>
        <w:widowControl w:val="0"/>
        <w:autoSpaceDE w:val="0"/>
        <w:autoSpaceDN w:val="0"/>
        <w:adjustRightInd w:val="0"/>
        <w:spacing w:after="0" w:line="240" w:lineRule="auto"/>
        <w:jc w:val="center"/>
        <w:rPr>
          <w:rFonts w:ascii="Times New Roman" w:hAnsi="Times New Roman" w:cs="Times New Roman"/>
          <w:sz w:val="24"/>
          <w:szCs w:val="24"/>
        </w:rPr>
      </w:pPr>
      <w:r w:rsidRPr="007768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68AD">
        <w:rPr>
          <w:rFonts w:ascii="Times New Roman" w:hAnsi="Times New Roman" w:cs="Times New Roman"/>
          <w:sz w:val="24"/>
          <w:szCs w:val="24"/>
        </w:rPr>
        <w:t xml:space="preserve">    муниципального района</w:t>
      </w:r>
    </w:p>
    <w:p w:rsidR="0071263E" w:rsidRPr="007768AD" w:rsidRDefault="0071263E" w:rsidP="007768AD">
      <w:pPr>
        <w:widowControl w:val="0"/>
        <w:autoSpaceDE w:val="0"/>
        <w:autoSpaceDN w:val="0"/>
        <w:adjustRightInd w:val="0"/>
        <w:spacing w:after="0" w:line="240" w:lineRule="auto"/>
        <w:jc w:val="center"/>
        <w:rPr>
          <w:rFonts w:ascii="Times New Roman" w:hAnsi="Times New Roman" w:cs="Times New Roman"/>
          <w:sz w:val="24"/>
          <w:szCs w:val="24"/>
        </w:rPr>
      </w:pPr>
      <w:r w:rsidRPr="007768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68AD">
        <w:rPr>
          <w:rFonts w:ascii="Times New Roman" w:hAnsi="Times New Roman" w:cs="Times New Roman"/>
          <w:sz w:val="24"/>
          <w:szCs w:val="24"/>
        </w:rPr>
        <w:t xml:space="preserve">   Чекмагушевский район </w:t>
      </w:r>
    </w:p>
    <w:p w:rsidR="0071263E" w:rsidRPr="003A0800" w:rsidRDefault="0071263E" w:rsidP="007768AD">
      <w:pPr>
        <w:autoSpaceDE w:val="0"/>
        <w:autoSpaceDN w:val="0"/>
        <w:adjustRightInd w:val="0"/>
        <w:spacing w:after="0" w:line="240" w:lineRule="auto"/>
        <w:ind w:left="5245"/>
        <w:jc w:val="both"/>
        <w:rPr>
          <w:rFonts w:ascii="Times New Roman" w:hAnsi="Times New Roman" w:cs="Times New Roman"/>
          <w:sz w:val="24"/>
          <w:szCs w:val="24"/>
        </w:rPr>
      </w:pPr>
      <w:r w:rsidRPr="007768AD">
        <w:rPr>
          <w:rFonts w:ascii="Times New Roman" w:hAnsi="Times New Roman" w:cs="Times New Roman"/>
          <w:sz w:val="24"/>
          <w:szCs w:val="24"/>
        </w:rPr>
        <w:t>Республики Башкортостан</w:t>
      </w:r>
      <w:r>
        <w:rPr>
          <w:rFonts w:ascii="Times New Roman" w:hAnsi="Times New Roman" w:cs="Times New Roman"/>
          <w:sz w:val="24"/>
          <w:szCs w:val="24"/>
        </w:rPr>
        <w:t xml:space="preserve"> </w:t>
      </w:r>
    </w:p>
    <w:p w:rsidR="0071263E" w:rsidRPr="003A0800" w:rsidRDefault="0071263E" w:rsidP="0084058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3A0800">
        <w:rPr>
          <w:rFonts w:ascii="Times New Roman" w:hAnsi="Times New Roman" w:cs="Times New Roman"/>
          <w:sz w:val="24"/>
          <w:szCs w:val="24"/>
        </w:rPr>
        <w:t>От _________________________</w:t>
      </w:r>
    </w:p>
    <w:p w:rsidR="0071263E" w:rsidRPr="003A0800" w:rsidRDefault="0071263E" w:rsidP="0084058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1263E" w:rsidRPr="003A0800" w:rsidRDefault="0071263E" w:rsidP="00840581">
      <w:pPr>
        <w:autoSpaceDE w:val="0"/>
        <w:autoSpaceDN w:val="0"/>
        <w:adjustRightInd w:val="0"/>
        <w:spacing w:after="0" w:line="240" w:lineRule="auto"/>
        <w:ind w:left="5245"/>
        <w:jc w:val="center"/>
        <w:rPr>
          <w:rFonts w:ascii="Times New Roman" w:hAnsi="Times New Roman" w:cs="Times New Roman"/>
          <w:sz w:val="24"/>
          <w:szCs w:val="24"/>
        </w:rPr>
      </w:pPr>
      <w:r w:rsidRPr="003A0800">
        <w:rPr>
          <w:rFonts w:ascii="Times New Roman" w:hAnsi="Times New Roman" w:cs="Times New Roman"/>
          <w:sz w:val="24"/>
          <w:szCs w:val="24"/>
        </w:rPr>
        <w:t>фамилия, имя, отчество (последнее при наличии)</w:t>
      </w:r>
    </w:p>
    <w:p w:rsidR="0071263E" w:rsidRPr="003A0800" w:rsidRDefault="0071263E" w:rsidP="00840581">
      <w:pPr>
        <w:autoSpaceDE w:val="0"/>
        <w:autoSpaceDN w:val="0"/>
        <w:adjustRightInd w:val="0"/>
        <w:spacing w:after="0" w:line="240" w:lineRule="auto"/>
        <w:ind w:left="5245"/>
        <w:jc w:val="both"/>
        <w:rPr>
          <w:rFonts w:ascii="Times New Roman" w:hAnsi="Times New Roman" w:cs="Times New Roman"/>
          <w:sz w:val="24"/>
          <w:szCs w:val="24"/>
        </w:rPr>
      </w:pPr>
      <w:r w:rsidRPr="003A0800">
        <w:rPr>
          <w:rFonts w:ascii="Times New Roman" w:hAnsi="Times New Roman" w:cs="Times New Roman"/>
          <w:sz w:val="24"/>
          <w:szCs w:val="24"/>
        </w:rPr>
        <w:t>ИНН:________________________</w:t>
      </w:r>
    </w:p>
    <w:p w:rsidR="0071263E" w:rsidRPr="003A0800" w:rsidRDefault="0071263E" w:rsidP="00840581">
      <w:pPr>
        <w:autoSpaceDE w:val="0"/>
        <w:autoSpaceDN w:val="0"/>
        <w:adjustRightInd w:val="0"/>
        <w:spacing w:after="0" w:line="240" w:lineRule="auto"/>
        <w:ind w:left="5245"/>
        <w:jc w:val="both"/>
        <w:rPr>
          <w:rFonts w:ascii="Times New Roman" w:hAnsi="Times New Roman" w:cs="Times New Roman"/>
          <w:sz w:val="24"/>
          <w:szCs w:val="24"/>
        </w:rPr>
      </w:pPr>
      <w:r w:rsidRPr="003A0800">
        <w:rPr>
          <w:rFonts w:ascii="Times New Roman" w:hAnsi="Times New Roman" w:cs="Times New Roman"/>
          <w:sz w:val="24"/>
          <w:szCs w:val="24"/>
        </w:rPr>
        <w:t>ОГРН: _______________________</w:t>
      </w:r>
    </w:p>
    <w:p w:rsidR="0071263E" w:rsidRPr="003A0800" w:rsidRDefault="0071263E" w:rsidP="00840581">
      <w:pPr>
        <w:autoSpaceDE w:val="0"/>
        <w:autoSpaceDN w:val="0"/>
        <w:adjustRightInd w:val="0"/>
        <w:spacing w:after="0" w:line="240" w:lineRule="auto"/>
        <w:ind w:left="5245"/>
        <w:jc w:val="both"/>
        <w:rPr>
          <w:rFonts w:ascii="Times New Roman" w:hAnsi="Times New Roman" w:cs="Times New Roman"/>
          <w:sz w:val="24"/>
          <w:szCs w:val="24"/>
        </w:rPr>
      </w:pPr>
      <w:r w:rsidRPr="003A0800">
        <w:rPr>
          <w:rFonts w:ascii="Times New Roman" w:hAnsi="Times New Roman" w:cs="Times New Roman"/>
          <w:sz w:val="24"/>
          <w:szCs w:val="24"/>
        </w:rPr>
        <w:t>Реквизиты основного документа, удостоверяющего личность:</w:t>
      </w:r>
    </w:p>
    <w:p w:rsidR="0071263E" w:rsidRPr="003A0800" w:rsidRDefault="0071263E" w:rsidP="00840581">
      <w:pPr>
        <w:autoSpaceDE w:val="0"/>
        <w:autoSpaceDN w:val="0"/>
        <w:adjustRightInd w:val="0"/>
        <w:spacing w:after="0" w:line="240" w:lineRule="auto"/>
        <w:ind w:left="5245"/>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__________________________________</w:t>
      </w:r>
    </w:p>
    <w:p w:rsidR="0071263E" w:rsidRPr="003A0800" w:rsidRDefault="0071263E" w:rsidP="00840581">
      <w:pPr>
        <w:autoSpaceDE w:val="0"/>
        <w:autoSpaceDN w:val="0"/>
        <w:adjustRightInd w:val="0"/>
        <w:spacing w:after="0" w:line="240" w:lineRule="auto"/>
        <w:ind w:left="5245"/>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________________________________________________________________________________________________________________________________________</w:t>
      </w:r>
    </w:p>
    <w:p w:rsidR="0071263E" w:rsidRPr="003A0800" w:rsidRDefault="0071263E" w:rsidP="00840581">
      <w:pPr>
        <w:autoSpaceDE w:val="0"/>
        <w:autoSpaceDN w:val="0"/>
        <w:adjustRightInd w:val="0"/>
        <w:spacing w:after="0" w:line="240" w:lineRule="auto"/>
        <w:ind w:left="5245"/>
        <w:jc w:val="center"/>
        <w:rPr>
          <w:rFonts w:ascii="Times New Roman" w:hAnsi="Times New Roman" w:cs="Times New Roman"/>
          <w:sz w:val="24"/>
          <w:szCs w:val="24"/>
        </w:rPr>
      </w:pPr>
      <w:r w:rsidRPr="003A0800">
        <w:rPr>
          <w:rFonts w:ascii="Times New Roman" w:hAnsi="Times New Roman" w:cs="Times New Roman"/>
          <w:sz w:val="24"/>
          <w:szCs w:val="24"/>
        </w:rPr>
        <w:t>(указывается наименование документы, номер, кем и когда выдан)</w:t>
      </w:r>
    </w:p>
    <w:p w:rsidR="0071263E" w:rsidRPr="003A0800" w:rsidRDefault="0071263E" w:rsidP="00840581">
      <w:pPr>
        <w:autoSpaceDE w:val="0"/>
        <w:autoSpaceDN w:val="0"/>
        <w:adjustRightInd w:val="0"/>
        <w:spacing w:after="0" w:line="240" w:lineRule="auto"/>
        <w:ind w:left="5245"/>
        <w:jc w:val="both"/>
        <w:rPr>
          <w:rFonts w:ascii="Times New Roman" w:hAnsi="Times New Roman" w:cs="Times New Roman"/>
          <w:sz w:val="24"/>
          <w:szCs w:val="24"/>
        </w:rPr>
      </w:pPr>
      <w:r w:rsidRPr="003A0800">
        <w:rPr>
          <w:rFonts w:ascii="Times New Roman" w:hAnsi="Times New Roman" w:cs="Times New Roman"/>
          <w:sz w:val="24"/>
          <w:szCs w:val="24"/>
        </w:rPr>
        <w:t>Адрес места нахождения:</w:t>
      </w:r>
    </w:p>
    <w:p w:rsidR="0071263E" w:rsidRPr="003A0800" w:rsidRDefault="0071263E" w:rsidP="00840581">
      <w:pPr>
        <w:autoSpaceDE w:val="0"/>
        <w:autoSpaceDN w:val="0"/>
        <w:adjustRightInd w:val="0"/>
        <w:spacing w:after="0" w:line="240" w:lineRule="auto"/>
        <w:ind w:left="5245"/>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 __________________________________________________________</w:t>
      </w:r>
    </w:p>
    <w:p w:rsidR="0071263E" w:rsidRPr="003A0800" w:rsidRDefault="0071263E" w:rsidP="00840581">
      <w:pPr>
        <w:autoSpaceDE w:val="0"/>
        <w:autoSpaceDN w:val="0"/>
        <w:adjustRightInd w:val="0"/>
        <w:spacing w:after="0" w:line="240" w:lineRule="auto"/>
        <w:ind w:left="5245"/>
        <w:jc w:val="both"/>
        <w:rPr>
          <w:rFonts w:ascii="Times New Roman" w:hAnsi="Times New Roman" w:cs="Times New Roman"/>
          <w:sz w:val="24"/>
          <w:szCs w:val="24"/>
        </w:rPr>
      </w:pPr>
      <w:r w:rsidRPr="003A0800">
        <w:rPr>
          <w:rFonts w:ascii="Times New Roman" w:hAnsi="Times New Roman" w:cs="Times New Roman"/>
          <w:sz w:val="24"/>
          <w:szCs w:val="24"/>
        </w:rPr>
        <w:t>Фактический адрес нахождения (при наличии):</w:t>
      </w:r>
    </w:p>
    <w:p w:rsidR="0071263E" w:rsidRPr="003A0800" w:rsidRDefault="0071263E" w:rsidP="00840581">
      <w:pPr>
        <w:autoSpaceDE w:val="0"/>
        <w:autoSpaceDN w:val="0"/>
        <w:adjustRightInd w:val="0"/>
        <w:spacing w:after="0" w:line="240" w:lineRule="auto"/>
        <w:ind w:left="5245"/>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__________________________________ ____________________________________________________________________</w:t>
      </w:r>
    </w:p>
    <w:p w:rsidR="0071263E" w:rsidRPr="003A0800" w:rsidRDefault="0071263E" w:rsidP="00840581">
      <w:pPr>
        <w:autoSpaceDE w:val="0"/>
        <w:autoSpaceDN w:val="0"/>
        <w:adjustRightInd w:val="0"/>
        <w:spacing w:after="0" w:line="240" w:lineRule="auto"/>
        <w:ind w:left="5245"/>
        <w:jc w:val="both"/>
        <w:rPr>
          <w:rFonts w:ascii="Times New Roman" w:hAnsi="Times New Roman" w:cs="Times New Roman"/>
          <w:sz w:val="24"/>
          <w:szCs w:val="24"/>
        </w:rPr>
      </w:pPr>
      <w:r w:rsidRPr="003A0800">
        <w:rPr>
          <w:rFonts w:ascii="Times New Roman" w:hAnsi="Times New Roman" w:cs="Times New Roman"/>
          <w:sz w:val="24"/>
          <w:szCs w:val="24"/>
        </w:rPr>
        <w:t>Адрес электронной почты:</w:t>
      </w:r>
    </w:p>
    <w:p w:rsidR="0071263E" w:rsidRPr="003A0800" w:rsidRDefault="0071263E" w:rsidP="00840581">
      <w:pPr>
        <w:autoSpaceDE w:val="0"/>
        <w:autoSpaceDN w:val="0"/>
        <w:adjustRightInd w:val="0"/>
        <w:spacing w:after="0" w:line="240" w:lineRule="auto"/>
        <w:ind w:left="5245"/>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__________________________________</w:t>
      </w:r>
    </w:p>
    <w:p w:rsidR="0071263E" w:rsidRPr="003A0800" w:rsidRDefault="0071263E" w:rsidP="00840581">
      <w:pPr>
        <w:autoSpaceDE w:val="0"/>
        <w:autoSpaceDN w:val="0"/>
        <w:adjustRightInd w:val="0"/>
        <w:spacing w:after="0" w:line="240" w:lineRule="auto"/>
        <w:ind w:left="5245"/>
        <w:jc w:val="both"/>
        <w:rPr>
          <w:rFonts w:ascii="Times New Roman" w:hAnsi="Times New Roman" w:cs="Times New Roman"/>
          <w:sz w:val="24"/>
          <w:szCs w:val="24"/>
        </w:rPr>
      </w:pPr>
      <w:r w:rsidRPr="003A0800">
        <w:rPr>
          <w:rFonts w:ascii="Times New Roman" w:hAnsi="Times New Roman" w:cs="Times New Roman"/>
          <w:sz w:val="24"/>
          <w:szCs w:val="24"/>
        </w:rPr>
        <w:t>Номер контактного телефона:</w:t>
      </w:r>
    </w:p>
    <w:p w:rsidR="0071263E" w:rsidRPr="003A0800" w:rsidRDefault="0071263E" w:rsidP="00840581">
      <w:pPr>
        <w:autoSpaceDE w:val="0"/>
        <w:autoSpaceDN w:val="0"/>
        <w:adjustRightInd w:val="0"/>
        <w:spacing w:after="0" w:line="240" w:lineRule="auto"/>
        <w:ind w:left="5245"/>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__________________________________</w:t>
      </w:r>
    </w:p>
    <w:p w:rsidR="0071263E" w:rsidRPr="003A0800" w:rsidRDefault="0071263E" w:rsidP="00840581">
      <w:pPr>
        <w:autoSpaceDE w:val="0"/>
        <w:autoSpaceDN w:val="0"/>
        <w:adjustRightInd w:val="0"/>
        <w:spacing w:after="0" w:line="240" w:lineRule="auto"/>
        <w:ind w:left="5245"/>
        <w:jc w:val="both"/>
        <w:rPr>
          <w:rFonts w:ascii="Times New Roman" w:hAnsi="Times New Roman" w:cs="Times New Roman"/>
          <w:sz w:val="24"/>
          <w:szCs w:val="24"/>
        </w:rPr>
      </w:pPr>
    </w:p>
    <w:p w:rsidR="0071263E" w:rsidRPr="003A0800" w:rsidRDefault="0071263E" w:rsidP="00840581">
      <w:pPr>
        <w:autoSpaceDE w:val="0"/>
        <w:autoSpaceDN w:val="0"/>
        <w:adjustRightInd w:val="0"/>
        <w:spacing w:after="0" w:line="240" w:lineRule="auto"/>
        <w:ind w:left="5245"/>
        <w:jc w:val="both"/>
        <w:rPr>
          <w:rFonts w:ascii="Times New Roman" w:hAnsi="Times New Roman" w:cs="Times New Roman"/>
          <w:sz w:val="24"/>
          <w:szCs w:val="24"/>
        </w:rPr>
      </w:pPr>
    </w:p>
    <w:p w:rsidR="0071263E" w:rsidRPr="003A0800" w:rsidRDefault="0071263E" w:rsidP="00840581">
      <w:pPr>
        <w:autoSpaceDE w:val="0"/>
        <w:autoSpaceDN w:val="0"/>
        <w:adjustRightInd w:val="0"/>
        <w:spacing w:after="0" w:line="240" w:lineRule="auto"/>
        <w:jc w:val="center"/>
        <w:rPr>
          <w:rFonts w:ascii="Times New Roman" w:hAnsi="Times New Roman" w:cs="Times New Roman"/>
          <w:sz w:val="24"/>
          <w:szCs w:val="24"/>
        </w:rPr>
      </w:pPr>
      <w:r w:rsidRPr="003A0800">
        <w:rPr>
          <w:rFonts w:ascii="Times New Roman" w:hAnsi="Times New Roman" w:cs="Times New Roman"/>
          <w:sz w:val="24"/>
          <w:szCs w:val="24"/>
        </w:rPr>
        <w:t>ЗАЯВЛЕНИЕ</w:t>
      </w:r>
    </w:p>
    <w:p w:rsidR="0071263E" w:rsidRPr="003A0800" w:rsidRDefault="0071263E" w:rsidP="00840581">
      <w:pPr>
        <w:autoSpaceDE w:val="0"/>
        <w:autoSpaceDN w:val="0"/>
        <w:adjustRightInd w:val="0"/>
        <w:spacing w:after="0" w:line="240" w:lineRule="auto"/>
        <w:jc w:val="center"/>
        <w:rPr>
          <w:rFonts w:ascii="Times New Roman" w:hAnsi="Times New Roman" w:cs="Times New Roman"/>
          <w:sz w:val="24"/>
          <w:szCs w:val="24"/>
        </w:rPr>
      </w:pPr>
    </w:p>
    <w:p w:rsidR="0071263E" w:rsidRPr="003A0800" w:rsidRDefault="0071263E" w:rsidP="00840581">
      <w:pPr>
        <w:autoSpaceDE w:val="0"/>
        <w:autoSpaceDN w:val="0"/>
        <w:adjustRightInd w:val="0"/>
        <w:spacing w:after="0" w:line="240" w:lineRule="auto"/>
        <w:ind w:firstLine="709"/>
        <w:jc w:val="both"/>
        <w:rPr>
          <w:rFonts w:ascii="Times New Roman" w:hAnsi="Times New Roman" w:cs="Times New Roman"/>
          <w:sz w:val="24"/>
          <w:szCs w:val="24"/>
        </w:rPr>
      </w:pPr>
      <w:r w:rsidRPr="003A0800">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1263E" w:rsidRPr="003A0800" w:rsidRDefault="0071263E" w:rsidP="00840581">
      <w:pPr>
        <w:autoSpaceDE w:val="0"/>
        <w:autoSpaceDN w:val="0"/>
        <w:adjustRightInd w:val="0"/>
        <w:spacing w:after="0" w:line="240" w:lineRule="auto"/>
        <w:jc w:val="center"/>
        <w:rPr>
          <w:rFonts w:ascii="Times New Roman" w:hAnsi="Times New Roman" w:cs="Times New Roman"/>
          <w:sz w:val="24"/>
          <w:szCs w:val="24"/>
        </w:rPr>
      </w:pPr>
      <w:r w:rsidRPr="003A0800">
        <w:rPr>
          <w:rFonts w:ascii="Times New Roman" w:hAnsi="Times New Roman" w:cs="Times New Roman"/>
          <w:sz w:val="24"/>
          <w:szCs w:val="24"/>
        </w:rPr>
        <w:t>_____________________________________________________________________________</w:t>
      </w:r>
      <w:r w:rsidRPr="003A0800">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1263E" w:rsidRPr="003A0800" w:rsidRDefault="0071263E" w:rsidP="00840581">
      <w:pPr>
        <w:autoSpaceDE w:val="0"/>
        <w:autoSpaceDN w:val="0"/>
        <w:adjustRightInd w:val="0"/>
        <w:spacing w:after="0" w:line="240" w:lineRule="auto"/>
        <w:jc w:val="both"/>
        <w:rPr>
          <w:rFonts w:ascii="Times New Roman" w:hAnsi="Times New Roman" w:cs="Times New Roman"/>
          <w:sz w:val="24"/>
          <w:szCs w:val="24"/>
        </w:rPr>
      </w:pPr>
      <w:r w:rsidRPr="003A0800">
        <w:rPr>
          <w:rFonts w:ascii="Times New Roman" w:hAnsi="Times New Roman" w:cs="Times New Roman"/>
          <w:sz w:val="24"/>
          <w:szCs w:val="24"/>
        </w:rPr>
        <w:t>от ________________ № ________________________________________________________</w:t>
      </w:r>
    </w:p>
    <w:p w:rsidR="0071263E" w:rsidRPr="003A0800" w:rsidRDefault="0071263E" w:rsidP="00840581">
      <w:pPr>
        <w:autoSpaceDE w:val="0"/>
        <w:autoSpaceDN w:val="0"/>
        <w:adjustRightInd w:val="0"/>
        <w:spacing w:after="0" w:line="240" w:lineRule="auto"/>
        <w:ind w:firstLine="709"/>
        <w:jc w:val="center"/>
        <w:rPr>
          <w:rFonts w:ascii="Times New Roman" w:hAnsi="Times New Roman" w:cs="Times New Roman"/>
          <w:sz w:val="24"/>
          <w:szCs w:val="24"/>
        </w:rPr>
      </w:pPr>
      <w:r w:rsidRPr="003A0800">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1263E" w:rsidRPr="003A0800" w:rsidRDefault="0071263E" w:rsidP="00840581">
      <w:pPr>
        <w:autoSpaceDE w:val="0"/>
        <w:autoSpaceDN w:val="0"/>
        <w:adjustRightInd w:val="0"/>
        <w:spacing w:after="0" w:line="240" w:lineRule="auto"/>
        <w:jc w:val="both"/>
        <w:rPr>
          <w:rFonts w:ascii="Times New Roman" w:hAnsi="Times New Roman" w:cs="Times New Roman"/>
          <w:sz w:val="24"/>
          <w:szCs w:val="24"/>
        </w:rPr>
      </w:pPr>
    </w:p>
    <w:p w:rsidR="0071263E" w:rsidRPr="003A0800" w:rsidRDefault="0071263E" w:rsidP="00840581">
      <w:pPr>
        <w:autoSpaceDE w:val="0"/>
        <w:autoSpaceDN w:val="0"/>
        <w:adjustRightInd w:val="0"/>
        <w:spacing w:after="0" w:line="240" w:lineRule="auto"/>
        <w:jc w:val="both"/>
        <w:rPr>
          <w:rFonts w:ascii="Times New Roman" w:hAnsi="Times New Roman" w:cs="Times New Roman"/>
          <w:sz w:val="24"/>
          <w:szCs w:val="24"/>
        </w:rPr>
      </w:pPr>
      <w:r w:rsidRPr="003A0800">
        <w:rPr>
          <w:rFonts w:ascii="Times New Roman" w:hAnsi="Times New Roman" w:cs="Times New Roman"/>
          <w:sz w:val="24"/>
          <w:szCs w:val="24"/>
        </w:rPr>
        <w:t>в части ______________________________________________________________________</w:t>
      </w:r>
    </w:p>
    <w:p w:rsidR="0071263E" w:rsidRPr="003A0800" w:rsidRDefault="0071263E" w:rsidP="00840581">
      <w:pPr>
        <w:autoSpaceDE w:val="0"/>
        <w:autoSpaceDN w:val="0"/>
        <w:adjustRightInd w:val="0"/>
        <w:spacing w:after="0" w:line="240" w:lineRule="auto"/>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1263E" w:rsidRPr="003A0800" w:rsidRDefault="0071263E" w:rsidP="00840581">
      <w:pPr>
        <w:autoSpaceDE w:val="0"/>
        <w:autoSpaceDN w:val="0"/>
        <w:adjustRightInd w:val="0"/>
        <w:spacing w:after="0" w:line="240" w:lineRule="auto"/>
        <w:jc w:val="center"/>
        <w:rPr>
          <w:rFonts w:ascii="Times New Roman" w:hAnsi="Times New Roman" w:cs="Times New Roman"/>
          <w:sz w:val="24"/>
          <w:szCs w:val="24"/>
        </w:rPr>
      </w:pPr>
      <w:r w:rsidRPr="003A0800">
        <w:rPr>
          <w:rFonts w:ascii="Times New Roman" w:hAnsi="Times New Roman" w:cs="Times New Roman"/>
          <w:sz w:val="24"/>
          <w:szCs w:val="24"/>
        </w:rPr>
        <w:t>(указывается допущенная опечатка или ошибка)</w:t>
      </w:r>
    </w:p>
    <w:p w:rsidR="0071263E" w:rsidRPr="003A0800" w:rsidRDefault="0071263E" w:rsidP="00840581">
      <w:pPr>
        <w:autoSpaceDE w:val="0"/>
        <w:autoSpaceDN w:val="0"/>
        <w:adjustRightInd w:val="0"/>
        <w:spacing w:after="0" w:line="240" w:lineRule="auto"/>
        <w:jc w:val="both"/>
        <w:rPr>
          <w:rFonts w:ascii="Times New Roman" w:hAnsi="Times New Roman" w:cs="Times New Roman"/>
          <w:sz w:val="24"/>
          <w:szCs w:val="24"/>
        </w:rPr>
      </w:pPr>
      <w:r w:rsidRPr="003A0800">
        <w:rPr>
          <w:rFonts w:ascii="Times New Roman" w:hAnsi="Times New Roman" w:cs="Times New Roman"/>
          <w:sz w:val="24"/>
          <w:szCs w:val="24"/>
        </w:rPr>
        <w:t>в связи с ____________________________________________________________________</w:t>
      </w:r>
    </w:p>
    <w:p w:rsidR="0071263E" w:rsidRPr="003A0800" w:rsidRDefault="0071263E" w:rsidP="00840581">
      <w:pPr>
        <w:autoSpaceDE w:val="0"/>
        <w:autoSpaceDN w:val="0"/>
        <w:adjustRightInd w:val="0"/>
        <w:spacing w:after="0" w:line="240" w:lineRule="auto"/>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_____________________________________________________________________________</w:t>
      </w:r>
    </w:p>
    <w:p w:rsidR="0071263E" w:rsidRPr="003A0800" w:rsidRDefault="0071263E" w:rsidP="00840581">
      <w:pPr>
        <w:autoSpaceDE w:val="0"/>
        <w:autoSpaceDN w:val="0"/>
        <w:adjustRightInd w:val="0"/>
        <w:spacing w:after="0" w:line="240" w:lineRule="auto"/>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263E" w:rsidRPr="003A0800" w:rsidRDefault="0071263E" w:rsidP="00840581">
      <w:pPr>
        <w:autoSpaceDE w:val="0"/>
        <w:autoSpaceDN w:val="0"/>
        <w:adjustRightInd w:val="0"/>
        <w:spacing w:after="0" w:line="240" w:lineRule="auto"/>
        <w:jc w:val="both"/>
        <w:rPr>
          <w:rFonts w:ascii="Times New Roman" w:hAnsi="Times New Roman" w:cs="Times New Roman"/>
          <w:sz w:val="24"/>
          <w:szCs w:val="24"/>
        </w:rPr>
      </w:pPr>
      <w:r w:rsidRPr="003A0800">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1263E" w:rsidRPr="003A0800" w:rsidRDefault="0071263E" w:rsidP="00840581">
      <w:pPr>
        <w:autoSpaceDE w:val="0"/>
        <w:autoSpaceDN w:val="0"/>
        <w:adjustRightInd w:val="0"/>
        <w:spacing w:after="0" w:line="240" w:lineRule="auto"/>
        <w:jc w:val="both"/>
        <w:rPr>
          <w:rFonts w:ascii="Times New Roman" w:hAnsi="Times New Roman" w:cs="Times New Roman"/>
          <w:sz w:val="24"/>
          <w:szCs w:val="24"/>
        </w:rPr>
      </w:pPr>
    </w:p>
    <w:p w:rsidR="0071263E" w:rsidRPr="003A0800" w:rsidRDefault="0071263E" w:rsidP="00840581">
      <w:pPr>
        <w:autoSpaceDE w:val="0"/>
        <w:autoSpaceDN w:val="0"/>
        <w:adjustRightInd w:val="0"/>
        <w:spacing w:after="0" w:line="240" w:lineRule="auto"/>
        <w:jc w:val="both"/>
        <w:rPr>
          <w:rFonts w:ascii="Times New Roman" w:hAnsi="Times New Roman" w:cs="Times New Roman"/>
          <w:sz w:val="24"/>
          <w:szCs w:val="24"/>
        </w:rPr>
      </w:pPr>
      <w:r w:rsidRPr="003A0800">
        <w:rPr>
          <w:rFonts w:ascii="Times New Roman" w:hAnsi="Times New Roman" w:cs="Times New Roman"/>
          <w:sz w:val="24"/>
          <w:szCs w:val="24"/>
        </w:rPr>
        <w:t xml:space="preserve"> К заявлению прилагаются:</w:t>
      </w:r>
    </w:p>
    <w:p w:rsidR="0071263E" w:rsidRPr="003A0800" w:rsidRDefault="0071263E" w:rsidP="00C06385">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3A0800">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1263E" w:rsidRPr="003A0800" w:rsidRDefault="0071263E" w:rsidP="00C06385">
      <w:pPr>
        <w:pStyle w:val="ListParagraph"/>
        <w:numPr>
          <w:ilvl w:val="0"/>
          <w:numId w:val="12"/>
        </w:numPr>
        <w:spacing w:line="240" w:lineRule="auto"/>
        <w:rPr>
          <w:rFonts w:ascii="Times New Roman" w:hAnsi="Times New Roman" w:cs="Times New Roman"/>
          <w:sz w:val="24"/>
          <w:szCs w:val="24"/>
        </w:rPr>
      </w:pPr>
      <w:r w:rsidRPr="003A0800">
        <w:rPr>
          <w:rFonts w:ascii="Times New Roman" w:hAnsi="Times New Roman" w:cs="Times New Roman"/>
          <w:sz w:val="24"/>
          <w:szCs w:val="24"/>
        </w:rPr>
        <w:t>оригинал документа, выданного по результатам предоставления муниципальной услуги;</w:t>
      </w:r>
    </w:p>
    <w:p w:rsidR="0071263E" w:rsidRPr="003A0800" w:rsidRDefault="0071263E" w:rsidP="00840581">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_______________________________________________________________________</w:t>
      </w:r>
    </w:p>
    <w:p w:rsidR="0071263E" w:rsidRPr="003A0800" w:rsidRDefault="0071263E" w:rsidP="00840581">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_______________________________________________________________________</w:t>
      </w:r>
    </w:p>
    <w:p w:rsidR="0071263E" w:rsidRPr="003A0800" w:rsidRDefault="0071263E" w:rsidP="00840581">
      <w:pPr>
        <w:autoSpaceDE w:val="0"/>
        <w:autoSpaceDN w:val="0"/>
        <w:adjustRightInd w:val="0"/>
        <w:spacing w:after="0" w:line="240" w:lineRule="auto"/>
        <w:jc w:val="center"/>
        <w:rPr>
          <w:rFonts w:ascii="Times New Roman" w:hAnsi="Times New Roman" w:cs="Times New Roman"/>
          <w:sz w:val="24"/>
          <w:szCs w:val="24"/>
        </w:rPr>
      </w:pPr>
      <w:r w:rsidRPr="003A0800">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1263E" w:rsidRPr="003A0800" w:rsidRDefault="0071263E" w:rsidP="00840581">
      <w:pPr>
        <w:autoSpaceDE w:val="0"/>
        <w:autoSpaceDN w:val="0"/>
        <w:adjustRightInd w:val="0"/>
        <w:spacing w:after="0" w:line="240" w:lineRule="auto"/>
        <w:jc w:val="center"/>
        <w:rPr>
          <w:rFonts w:ascii="Times New Roman" w:hAnsi="Times New Roman" w:cs="Times New Roman"/>
          <w:sz w:val="24"/>
          <w:szCs w:val="24"/>
        </w:rPr>
      </w:pPr>
    </w:p>
    <w:p w:rsidR="0071263E" w:rsidRPr="003A0800" w:rsidRDefault="0071263E" w:rsidP="00840581">
      <w:pPr>
        <w:autoSpaceDE w:val="0"/>
        <w:autoSpaceDN w:val="0"/>
        <w:adjustRightInd w:val="0"/>
        <w:spacing w:after="0" w:line="240" w:lineRule="auto"/>
        <w:jc w:val="both"/>
        <w:rPr>
          <w:rFonts w:ascii="Times New Roman" w:hAnsi="Times New Roman" w:cs="Times New Roman"/>
          <w:sz w:val="24"/>
          <w:szCs w:val="24"/>
        </w:rPr>
      </w:pPr>
    </w:p>
    <w:p w:rsidR="0071263E" w:rsidRPr="003A0800" w:rsidRDefault="0071263E" w:rsidP="00840581">
      <w:pPr>
        <w:autoSpaceDE w:val="0"/>
        <w:autoSpaceDN w:val="0"/>
        <w:adjustRightInd w:val="0"/>
        <w:spacing w:after="0" w:line="240" w:lineRule="auto"/>
        <w:jc w:val="both"/>
        <w:rPr>
          <w:rFonts w:ascii="Times New Roman" w:hAnsi="Times New Roman" w:cs="Times New Roman"/>
          <w:sz w:val="24"/>
          <w:szCs w:val="24"/>
        </w:rPr>
      </w:pPr>
      <w:r w:rsidRPr="003A0800">
        <w:rPr>
          <w:rFonts w:ascii="Times New Roman" w:hAnsi="Times New Roman" w:cs="Times New Roman"/>
          <w:sz w:val="24"/>
          <w:szCs w:val="24"/>
        </w:rPr>
        <w:t>______________________     ____________________    ____________________________</w:t>
      </w:r>
    </w:p>
    <w:p w:rsidR="0071263E" w:rsidRPr="003A0800" w:rsidRDefault="0071263E" w:rsidP="00840581">
      <w:pPr>
        <w:autoSpaceDE w:val="0"/>
        <w:autoSpaceDN w:val="0"/>
        <w:adjustRightInd w:val="0"/>
        <w:spacing w:after="0" w:line="240" w:lineRule="auto"/>
        <w:jc w:val="both"/>
        <w:rPr>
          <w:rFonts w:ascii="Times New Roman" w:hAnsi="Times New Roman" w:cs="Times New Roman"/>
          <w:sz w:val="24"/>
          <w:szCs w:val="24"/>
        </w:rPr>
      </w:pPr>
    </w:p>
    <w:tbl>
      <w:tblPr>
        <w:tblW w:w="0" w:type="auto"/>
        <w:tblInd w:w="-106" w:type="dxa"/>
        <w:tblLook w:val="00A0"/>
      </w:tblPr>
      <w:tblGrid>
        <w:gridCol w:w="2802"/>
        <w:gridCol w:w="2693"/>
        <w:gridCol w:w="4075"/>
      </w:tblGrid>
      <w:tr w:rsidR="0071263E" w:rsidRPr="00786742">
        <w:tc>
          <w:tcPr>
            <w:tcW w:w="2802" w:type="dxa"/>
          </w:tcPr>
          <w:p w:rsidR="0071263E" w:rsidRPr="00786742" w:rsidRDefault="0071263E" w:rsidP="00786742">
            <w:pPr>
              <w:autoSpaceDE w:val="0"/>
              <w:autoSpaceDN w:val="0"/>
              <w:adjustRightInd w:val="0"/>
              <w:spacing w:after="0" w:line="240" w:lineRule="auto"/>
              <w:jc w:val="center"/>
              <w:rPr>
                <w:rFonts w:ascii="Times New Roman" w:hAnsi="Times New Roman" w:cs="Times New Roman"/>
                <w:sz w:val="24"/>
                <w:szCs w:val="24"/>
              </w:rPr>
            </w:pPr>
            <w:r w:rsidRPr="00786742">
              <w:rPr>
                <w:rFonts w:ascii="Times New Roman" w:hAnsi="Times New Roman" w:cs="Times New Roman"/>
                <w:sz w:val="24"/>
                <w:szCs w:val="24"/>
              </w:rPr>
              <w:t>(должность)</w:t>
            </w:r>
          </w:p>
        </w:tc>
        <w:tc>
          <w:tcPr>
            <w:tcW w:w="2693" w:type="dxa"/>
          </w:tcPr>
          <w:p w:rsidR="0071263E" w:rsidRPr="00786742" w:rsidRDefault="0071263E" w:rsidP="00786742">
            <w:pPr>
              <w:autoSpaceDE w:val="0"/>
              <w:autoSpaceDN w:val="0"/>
              <w:adjustRightInd w:val="0"/>
              <w:spacing w:after="0" w:line="240" w:lineRule="auto"/>
              <w:jc w:val="center"/>
              <w:rPr>
                <w:rFonts w:ascii="Times New Roman" w:hAnsi="Times New Roman" w:cs="Times New Roman"/>
                <w:sz w:val="24"/>
                <w:szCs w:val="24"/>
              </w:rPr>
            </w:pPr>
            <w:r w:rsidRPr="00786742">
              <w:rPr>
                <w:rFonts w:ascii="Times New Roman" w:hAnsi="Times New Roman" w:cs="Times New Roman"/>
                <w:sz w:val="24"/>
                <w:szCs w:val="24"/>
              </w:rPr>
              <w:t>(подпись)</w:t>
            </w:r>
          </w:p>
        </w:tc>
        <w:tc>
          <w:tcPr>
            <w:tcW w:w="4075" w:type="dxa"/>
          </w:tcPr>
          <w:p w:rsidR="0071263E" w:rsidRPr="00786742" w:rsidRDefault="0071263E" w:rsidP="00786742">
            <w:pPr>
              <w:autoSpaceDE w:val="0"/>
              <w:autoSpaceDN w:val="0"/>
              <w:adjustRightInd w:val="0"/>
              <w:spacing w:after="0" w:line="240" w:lineRule="auto"/>
              <w:jc w:val="center"/>
              <w:rPr>
                <w:rFonts w:ascii="Times New Roman" w:hAnsi="Times New Roman" w:cs="Times New Roman"/>
                <w:sz w:val="24"/>
                <w:szCs w:val="24"/>
              </w:rPr>
            </w:pPr>
            <w:r w:rsidRPr="00786742">
              <w:rPr>
                <w:rFonts w:ascii="Times New Roman" w:hAnsi="Times New Roman" w:cs="Times New Roman"/>
                <w:sz w:val="24"/>
                <w:szCs w:val="24"/>
              </w:rPr>
              <w:t>(фамилия, имя, отчество                                                                                                    (последнее при наличии))</w:t>
            </w:r>
          </w:p>
        </w:tc>
      </w:tr>
    </w:tbl>
    <w:p w:rsidR="0071263E" w:rsidRPr="003A0800" w:rsidRDefault="0071263E" w:rsidP="007A0382">
      <w:pPr>
        <w:autoSpaceDE w:val="0"/>
        <w:autoSpaceDN w:val="0"/>
        <w:adjustRightInd w:val="0"/>
        <w:spacing w:after="0" w:line="240" w:lineRule="auto"/>
        <w:jc w:val="center"/>
        <w:rPr>
          <w:rFonts w:ascii="Times New Roman" w:hAnsi="Times New Roman" w:cs="Times New Roman"/>
          <w:sz w:val="24"/>
          <w:szCs w:val="24"/>
        </w:rPr>
      </w:pPr>
      <w:r w:rsidRPr="003A0800">
        <w:rPr>
          <w:rFonts w:ascii="Times New Roman" w:hAnsi="Times New Roman" w:cs="Times New Roman"/>
          <w:sz w:val="24"/>
          <w:szCs w:val="24"/>
        </w:rPr>
        <w:t xml:space="preserve"> М.П.</w:t>
      </w:r>
    </w:p>
    <w:p w:rsidR="0071263E" w:rsidRPr="003A0800" w:rsidRDefault="0071263E" w:rsidP="00840581">
      <w:pPr>
        <w:autoSpaceDE w:val="0"/>
        <w:autoSpaceDN w:val="0"/>
        <w:adjustRightInd w:val="0"/>
        <w:spacing w:after="0" w:line="240" w:lineRule="auto"/>
        <w:jc w:val="both"/>
        <w:rPr>
          <w:rFonts w:ascii="Times New Roman" w:hAnsi="Times New Roman" w:cs="Times New Roman"/>
          <w:sz w:val="24"/>
          <w:szCs w:val="24"/>
        </w:rPr>
      </w:pPr>
    </w:p>
    <w:p w:rsidR="0071263E" w:rsidRPr="003A0800" w:rsidRDefault="0071263E" w:rsidP="00840581">
      <w:pPr>
        <w:autoSpaceDE w:val="0"/>
        <w:autoSpaceDN w:val="0"/>
        <w:adjustRightInd w:val="0"/>
        <w:spacing w:after="0" w:line="240" w:lineRule="auto"/>
        <w:jc w:val="both"/>
        <w:rPr>
          <w:rFonts w:ascii="Times New Roman" w:hAnsi="Times New Roman" w:cs="Times New Roman"/>
          <w:sz w:val="24"/>
          <w:szCs w:val="24"/>
        </w:rPr>
      </w:pPr>
    </w:p>
    <w:p w:rsidR="0071263E" w:rsidRPr="003A0800" w:rsidRDefault="0071263E" w:rsidP="00840581">
      <w:pPr>
        <w:rPr>
          <w:rFonts w:ascii="Times New Roman" w:hAnsi="Times New Roman" w:cs="Times New Roman"/>
          <w:sz w:val="24"/>
          <w:szCs w:val="24"/>
        </w:rPr>
      </w:pPr>
    </w:p>
    <w:p w:rsidR="0071263E" w:rsidRPr="003A0800" w:rsidRDefault="0071263E" w:rsidP="00840581">
      <w:pPr>
        <w:rPr>
          <w:rFonts w:ascii="Times New Roman" w:hAnsi="Times New Roman" w:cs="Times New Roman"/>
          <w:sz w:val="24"/>
          <w:szCs w:val="24"/>
        </w:rPr>
      </w:pPr>
      <w:r w:rsidRPr="003A0800">
        <w:rPr>
          <w:rFonts w:ascii="Times New Roman" w:hAnsi="Times New Roman" w:cs="Times New Roman"/>
          <w:sz w:val="24"/>
          <w:szCs w:val="24"/>
        </w:rPr>
        <w:t>Реквизиты документа, удостоверяющего личность представителя:</w:t>
      </w:r>
    </w:p>
    <w:p w:rsidR="0071263E" w:rsidRPr="003A0800" w:rsidRDefault="0071263E" w:rsidP="00840581">
      <w:pPr>
        <w:rPr>
          <w:rFonts w:ascii="Times New Roman" w:hAnsi="Times New Roman" w:cs="Times New Roman"/>
          <w:sz w:val="24"/>
          <w:szCs w:val="24"/>
        </w:rPr>
      </w:pPr>
      <w:r w:rsidRPr="003A080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1263E" w:rsidRPr="003A0800" w:rsidRDefault="0071263E" w:rsidP="00840581">
      <w:pPr>
        <w:autoSpaceDE w:val="0"/>
        <w:autoSpaceDN w:val="0"/>
        <w:adjustRightInd w:val="0"/>
        <w:spacing w:after="0" w:line="240" w:lineRule="auto"/>
        <w:jc w:val="center"/>
        <w:rPr>
          <w:rFonts w:ascii="Times New Roman" w:hAnsi="Times New Roman" w:cs="Times New Roman"/>
          <w:color w:val="000000"/>
          <w:sz w:val="24"/>
          <w:szCs w:val="24"/>
        </w:rPr>
      </w:pPr>
      <w:r w:rsidRPr="003A0800">
        <w:rPr>
          <w:rFonts w:ascii="Times New Roman" w:hAnsi="Times New Roman" w:cs="Times New Roman"/>
          <w:sz w:val="24"/>
          <w:szCs w:val="24"/>
        </w:rPr>
        <w:t>(указывается наименование документы, номер, кем и когда выдан)</w:t>
      </w:r>
    </w:p>
    <w:p w:rsidR="0071263E" w:rsidRPr="003A0800" w:rsidRDefault="0071263E" w:rsidP="00C8790E">
      <w:pPr>
        <w:spacing w:after="0" w:line="240" w:lineRule="auto"/>
        <w:ind w:right="-598"/>
        <w:sectPr w:rsidR="0071263E" w:rsidRPr="003A0800" w:rsidSect="00FE170E">
          <w:headerReference w:type="default" r:id="rId31"/>
          <w:pgSz w:w="11906" w:h="16838"/>
          <w:pgMar w:top="1134" w:right="851" w:bottom="1134" w:left="1701" w:header="709" w:footer="709" w:gutter="0"/>
          <w:cols w:space="708"/>
          <w:titlePg/>
          <w:docGrid w:linePitch="360"/>
        </w:sectPr>
      </w:pPr>
    </w:p>
    <w:p w:rsidR="0071263E" w:rsidRPr="003A0800" w:rsidRDefault="0071263E" w:rsidP="00297C38">
      <w:pPr>
        <w:spacing w:after="0" w:line="240" w:lineRule="auto"/>
        <w:ind w:left="9204" w:right="-598"/>
        <w:rPr>
          <w:rFonts w:ascii="Times New Roman" w:hAnsi="Times New Roman" w:cs="Times New Roman"/>
          <w:sz w:val="28"/>
          <w:szCs w:val="28"/>
        </w:rPr>
      </w:pPr>
      <w:r w:rsidRPr="003A0800">
        <w:rPr>
          <w:rFonts w:ascii="Times New Roman" w:hAnsi="Times New Roman" w:cs="Times New Roman"/>
          <w:sz w:val="28"/>
          <w:szCs w:val="28"/>
        </w:rPr>
        <w:t>Приложение № 4</w:t>
      </w:r>
    </w:p>
    <w:p w:rsidR="0071263E" w:rsidRPr="003A0800" w:rsidRDefault="0071263E" w:rsidP="00297C38">
      <w:pPr>
        <w:spacing w:after="0" w:line="240" w:lineRule="auto"/>
        <w:ind w:left="9204" w:right="-598"/>
        <w:rPr>
          <w:rFonts w:ascii="Times New Roman" w:hAnsi="Times New Roman" w:cs="Times New Roman"/>
          <w:sz w:val="28"/>
          <w:szCs w:val="28"/>
        </w:rPr>
      </w:pPr>
      <w:r w:rsidRPr="003A0800">
        <w:rPr>
          <w:rFonts w:ascii="Times New Roman" w:hAnsi="Times New Roman" w:cs="Times New Roman"/>
          <w:sz w:val="28"/>
          <w:szCs w:val="28"/>
        </w:rPr>
        <w:t>к Административному регламенту  по предоставлению муниципальной услуги «</w:t>
      </w:r>
      <w:r w:rsidRPr="003A0800">
        <w:rPr>
          <w:rFonts w:ascii="Times New Roman" w:hAnsi="Times New Roman" w:cs="Times New Roman"/>
          <w:sz w:val="28"/>
          <w:szCs w:val="28"/>
          <w:u w:val="single"/>
        </w:rPr>
        <w:t>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Pr="003A0800">
        <w:rPr>
          <w:rFonts w:ascii="Times New Roman" w:hAnsi="Times New Roman" w:cs="Times New Roman"/>
          <w:sz w:val="28"/>
          <w:szCs w:val="28"/>
        </w:rPr>
        <w:t>»</w:t>
      </w:r>
    </w:p>
    <w:p w:rsidR="0071263E" w:rsidRPr="003A0800" w:rsidRDefault="0071263E" w:rsidP="00297C38">
      <w:pPr>
        <w:spacing w:after="0" w:line="240" w:lineRule="auto"/>
        <w:ind w:left="9204" w:right="-598"/>
        <w:jc w:val="center"/>
      </w:pPr>
    </w:p>
    <w:p w:rsidR="0071263E" w:rsidRPr="003A0800" w:rsidRDefault="0071263E" w:rsidP="00297C38">
      <w:pPr>
        <w:widowControl w:val="0"/>
        <w:tabs>
          <w:tab w:val="left" w:pos="567"/>
        </w:tabs>
        <w:ind w:firstLine="426"/>
        <w:jc w:val="center"/>
        <w:rPr>
          <w:rFonts w:ascii="Times New Roman" w:hAnsi="Times New Roman" w:cs="Times New Roman"/>
          <w:sz w:val="28"/>
          <w:szCs w:val="28"/>
        </w:rPr>
      </w:pPr>
      <w:r w:rsidRPr="003A0800">
        <w:rPr>
          <w:rFonts w:ascii="Times New Roman" w:hAnsi="Times New Roman" w:cs="Times New Roman"/>
          <w:b/>
          <w:bCs/>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Ind w:w="-106"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2144"/>
        <w:gridCol w:w="2177"/>
        <w:gridCol w:w="2177"/>
        <w:gridCol w:w="2234"/>
        <w:gridCol w:w="2012"/>
        <w:gridCol w:w="4042"/>
      </w:tblGrid>
      <w:tr w:rsidR="0071263E" w:rsidRPr="00786742">
        <w:trPr>
          <w:cantSplit/>
          <w:trHeight w:val="1134"/>
        </w:trPr>
        <w:tc>
          <w:tcPr>
            <w:tcW w:w="732" w:type="pct"/>
            <w:vAlign w:val="center"/>
          </w:tcPr>
          <w:p w:rsidR="0071263E" w:rsidRPr="00786742" w:rsidRDefault="0071263E" w:rsidP="00786742">
            <w:pPr>
              <w:jc w:val="center"/>
              <w:rPr>
                <w:rFonts w:ascii="Times New Roman" w:hAnsi="Times New Roman" w:cs="Times New Roman"/>
                <w:sz w:val="24"/>
                <w:szCs w:val="24"/>
              </w:rPr>
            </w:pPr>
            <w:r w:rsidRPr="00786742">
              <w:rPr>
                <w:rFonts w:ascii="Times New Roman" w:hAnsi="Times New Roman" w:cs="Times New Roman"/>
                <w:sz w:val="24"/>
                <w:szCs w:val="24"/>
              </w:rPr>
              <w:t>Основание для начала административной процедуры</w:t>
            </w:r>
          </w:p>
        </w:tc>
        <w:tc>
          <w:tcPr>
            <w:tcW w:w="740" w:type="pct"/>
            <w:vAlign w:val="center"/>
          </w:tcPr>
          <w:p w:rsidR="0071263E" w:rsidRPr="00786742" w:rsidRDefault="0071263E" w:rsidP="00786742">
            <w:pPr>
              <w:jc w:val="center"/>
              <w:rPr>
                <w:rFonts w:ascii="Times New Roman" w:hAnsi="Times New Roman" w:cs="Times New Roman"/>
                <w:sz w:val="24"/>
                <w:szCs w:val="24"/>
              </w:rPr>
            </w:pPr>
            <w:r w:rsidRPr="00786742">
              <w:rPr>
                <w:rFonts w:ascii="Times New Roman" w:hAnsi="Times New Roman" w:cs="Times New Roman"/>
                <w:sz w:val="24"/>
                <w:szCs w:val="24"/>
              </w:rPr>
              <w:t>Содержание административных действий</w:t>
            </w:r>
          </w:p>
        </w:tc>
        <w:tc>
          <w:tcPr>
            <w:tcW w:w="697" w:type="pct"/>
            <w:vAlign w:val="center"/>
          </w:tcPr>
          <w:p w:rsidR="0071263E" w:rsidRPr="00786742" w:rsidRDefault="0071263E" w:rsidP="00786742">
            <w:pPr>
              <w:jc w:val="center"/>
              <w:rPr>
                <w:rFonts w:ascii="Times New Roman" w:hAnsi="Times New Roman" w:cs="Times New Roman"/>
                <w:sz w:val="24"/>
                <w:szCs w:val="24"/>
              </w:rPr>
            </w:pPr>
            <w:r w:rsidRPr="00786742">
              <w:rPr>
                <w:rFonts w:ascii="Times New Roman" w:hAnsi="Times New Roman" w:cs="Times New Roman"/>
                <w:sz w:val="24"/>
                <w:szCs w:val="24"/>
              </w:rPr>
              <w:t>Срок выполнения административных действий</w:t>
            </w:r>
          </w:p>
        </w:tc>
        <w:tc>
          <w:tcPr>
            <w:tcW w:w="698" w:type="pct"/>
            <w:vAlign w:val="center"/>
          </w:tcPr>
          <w:p w:rsidR="0071263E" w:rsidRPr="00786742" w:rsidRDefault="0071263E" w:rsidP="00786742">
            <w:pPr>
              <w:jc w:val="center"/>
              <w:rPr>
                <w:rFonts w:ascii="Times New Roman" w:hAnsi="Times New Roman" w:cs="Times New Roman"/>
                <w:sz w:val="24"/>
                <w:szCs w:val="24"/>
              </w:rPr>
            </w:pPr>
            <w:r w:rsidRPr="00786742">
              <w:rPr>
                <w:rFonts w:ascii="Times New Roman" w:hAnsi="Times New Roman" w:cs="Times New Roman"/>
                <w:sz w:val="24"/>
                <w:szCs w:val="24"/>
              </w:rPr>
              <w:t>Должностное лицо, ответственное за выполнение административного действия</w:t>
            </w:r>
          </w:p>
        </w:tc>
        <w:tc>
          <w:tcPr>
            <w:tcW w:w="742" w:type="pct"/>
            <w:vAlign w:val="center"/>
          </w:tcPr>
          <w:p w:rsidR="0071263E" w:rsidRPr="00786742" w:rsidRDefault="0071263E" w:rsidP="00786742">
            <w:pPr>
              <w:jc w:val="center"/>
              <w:rPr>
                <w:rFonts w:ascii="Times New Roman" w:hAnsi="Times New Roman" w:cs="Times New Roman"/>
                <w:sz w:val="24"/>
                <w:szCs w:val="24"/>
              </w:rPr>
            </w:pPr>
            <w:r w:rsidRPr="00786742">
              <w:rPr>
                <w:rFonts w:ascii="Times New Roman" w:hAnsi="Times New Roman" w:cs="Times New Roman"/>
                <w:sz w:val="24"/>
                <w:szCs w:val="24"/>
              </w:rPr>
              <w:t>Критерии принятия решения</w:t>
            </w:r>
          </w:p>
        </w:tc>
        <w:tc>
          <w:tcPr>
            <w:tcW w:w="1391" w:type="pct"/>
            <w:vAlign w:val="center"/>
          </w:tcPr>
          <w:p w:rsidR="0071263E" w:rsidRPr="00786742" w:rsidRDefault="0071263E" w:rsidP="00786742">
            <w:pPr>
              <w:jc w:val="center"/>
              <w:rPr>
                <w:rFonts w:ascii="Times New Roman" w:hAnsi="Times New Roman" w:cs="Times New Roman"/>
                <w:sz w:val="24"/>
                <w:szCs w:val="24"/>
              </w:rPr>
            </w:pPr>
            <w:r w:rsidRPr="00786742">
              <w:rPr>
                <w:rFonts w:ascii="Times New Roman" w:hAnsi="Times New Roman" w:cs="Times New Roman"/>
                <w:sz w:val="24"/>
                <w:szCs w:val="24"/>
              </w:rPr>
              <w:t>Результат административного действия, способ фиксации</w:t>
            </w:r>
          </w:p>
        </w:tc>
      </w:tr>
    </w:tbl>
    <w:p w:rsidR="0071263E" w:rsidRPr="003A0800" w:rsidRDefault="0071263E" w:rsidP="00297C38">
      <w:pPr>
        <w:spacing w:after="0" w:line="240" w:lineRule="auto"/>
        <w:ind w:left="9204" w:right="-598"/>
        <w:rPr>
          <w:sz w:val="2"/>
          <w:szCs w:val="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6"/>
        <w:gridCol w:w="24"/>
        <w:gridCol w:w="2159"/>
        <w:gridCol w:w="53"/>
        <w:gridCol w:w="2129"/>
        <w:gridCol w:w="2271"/>
        <w:gridCol w:w="1984"/>
        <w:gridCol w:w="4040"/>
      </w:tblGrid>
      <w:tr w:rsidR="0071263E" w:rsidRPr="00786742">
        <w:trPr>
          <w:tblHeader/>
        </w:trPr>
        <w:tc>
          <w:tcPr>
            <w:tcW w:w="727" w:type="pct"/>
            <w:gridSpan w:val="2"/>
            <w:vAlign w:val="center"/>
          </w:tcPr>
          <w:p w:rsidR="0071263E" w:rsidRPr="00786742" w:rsidRDefault="0071263E" w:rsidP="00786742">
            <w:pPr>
              <w:jc w:val="center"/>
              <w:rPr>
                <w:rFonts w:ascii="Times New Roman" w:hAnsi="Times New Roman" w:cs="Times New Roman"/>
                <w:sz w:val="24"/>
                <w:szCs w:val="24"/>
              </w:rPr>
            </w:pPr>
            <w:r w:rsidRPr="00786742">
              <w:rPr>
                <w:rFonts w:ascii="Times New Roman" w:hAnsi="Times New Roman" w:cs="Times New Roman"/>
                <w:sz w:val="24"/>
                <w:szCs w:val="24"/>
              </w:rPr>
              <w:t>1</w:t>
            </w:r>
          </w:p>
        </w:tc>
        <w:tc>
          <w:tcPr>
            <w:tcW w:w="748" w:type="pct"/>
            <w:gridSpan w:val="2"/>
            <w:vAlign w:val="center"/>
          </w:tcPr>
          <w:p w:rsidR="0071263E" w:rsidRPr="00786742" w:rsidRDefault="0071263E" w:rsidP="00786742">
            <w:pPr>
              <w:jc w:val="center"/>
              <w:rPr>
                <w:rFonts w:ascii="Times New Roman" w:hAnsi="Times New Roman" w:cs="Times New Roman"/>
                <w:sz w:val="24"/>
                <w:szCs w:val="24"/>
              </w:rPr>
            </w:pPr>
            <w:r w:rsidRPr="00786742">
              <w:rPr>
                <w:rFonts w:ascii="Times New Roman" w:hAnsi="Times New Roman" w:cs="Times New Roman"/>
                <w:sz w:val="24"/>
                <w:szCs w:val="24"/>
              </w:rPr>
              <w:t>2</w:t>
            </w:r>
          </w:p>
        </w:tc>
        <w:tc>
          <w:tcPr>
            <w:tcW w:w="720" w:type="pct"/>
            <w:vAlign w:val="center"/>
          </w:tcPr>
          <w:p w:rsidR="0071263E" w:rsidRPr="00786742" w:rsidRDefault="0071263E" w:rsidP="00786742">
            <w:pPr>
              <w:jc w:val="center"/>
              <w:rPr>
                <w:rFonts w:ascii="Times New Roman" w:hAnsi="Times New Roman" w:cs="Times New Roman"/>
                <w:sz w:val="24"/>
                <w:szCs w:val="24"/>
              </w:rPr>
            </w:pPr>
            <w:r w:rsidRPr="00786742">
              <w:rPr>
                <w:rFonts w:ascii="Times New Roman" w:hAnsi="Times New Roman" w:cs="Times New Roman"/>
                <w:sz w:val="24"/>
                <w:szCs w:val="24"/>
              </w:rPr>
              <w:t>3</w:t>
            </w:r>
          </w:p>
        </w:tc>
        <w:tc>
          <w:tcPr>
            <w:tcW w:w="768" w:type="pct"/>
            <w:vAlign w:val="center"/>
          </w:tcPr>
          <w:p w:rsidR="0071263E" w:rsidRPr="00786742" w:rsidRDefault="0071263E" w:rsidP="00786742">
            <w:pPr>
              <w:jc w:val="center"/>
              <w:rPr>
                <w:rFonts w:ascii="Times New Roman" w:hAnsi="Times New Roman" w:cs="Times New Roman"/>
                <w:sz w:val="24"/>
                <w:szCs w:val="24"/>
              </w:rPr>
            </w:pPr>
            <w:r w:rsidRPr="00786742">
              <w:rPr>
                <w:rFonts w:ascii="Times New Roman" w:hAnsi="Times New Roman" w:cs="Times New Roman"/>
                <w:sz w:val="24"/>
                <w:szCs w:val="24"/>
              </w:rPr>
              <w:t>4</w:t>
            </w:r>
          </w:p>
        </w:tc>
        <w:tc>
          <w:tcPr>
            <w:tcW w:w="671" w:type="pct"/>
            <w:vAlign w:val="center"/>
          </w:tcPr>
          <w:p w:rsidR="0071263E" w:rsidRPr="00786742" w:rsidRDefault="0071263E" w:rsidP="00786742">
            <w:pPr>
              <w:jc w:val="center"/>
              <w:rPr>
                <w:rFonts w:ascii="Times New Roman" w:hAnsi="Times New Roman" w:cs="Times New Roman"/>
                <w:sz w:val="24"/>
                <w:szCs w:val="24"/>
              </w:rPr>
            </w:pPr>
            <w:r w:rsidRPr="00786742">
              <w:rPr>
                <w:rFonts w:ascii="Times New Roman" w:hAnsi="Times New Roman" w:cs="Times New Roman"/>
                <w:sz w:val="24"/>
                <w:szCs w:val="24"/>
              </w:rPr>
              <w:t>5</w:t>
            </w:r>
          </w:p>
        </w:tc>
        <w:tc>
          <w:tcPr>
            <w:tcW w:w="1366" w:type="pct"/>
            <w:vAlign w:val="center"/>
          </w:tcPr>
          <w:p w:rsidR="0071263E" w:rsidRPr="00786742" w:rsidRDefault="0071263E" w:rsidP="00786742">
            <w:pPr>
              <w:jc w:val="center"/>
              <w:rPr>
                <w:rFonts w:ascii="Times New Roman" w:hAnsi="Times New Roman" w:cs="Times New Roman"/>
                <w:sz w:val="24"/>
                <w:szCs w:val="24"/>
              </w:rPr>
            </w:pPr>
            <w:r w:rsidRPr="00786742">
              <w:rPr>
                <w:rFonts w:ascii="Times New Roman" w:hAnsi="Times New Roman" w:cs="Times New Roman"/>
                <w:sz w:val="24"/>
                <w:szCs w:val="24"/>
              </w:rPr>
              <w:t>6</w:t>
            </w:r>
          </w:p>
        </w:tc>
      </w:tr>
      <w:tr w:rsidR="0071263E" w:rsidRPr="00786742">
        <w:tc>
          <w:tcPr>
            <w:tcW w:w="5000" w:type="pct"/>
            <w:gridSpan w:val="8"/>
          </w:tcPr>
          <w:p w:rsidR="0071263E" w:rsidRPr="00786742" w:rsidRDefault="0071263E" w:rsidP="00786742">
            <w:pPr>
              <w:jc w:val="center"/>
              <w:rPr>
                <w:rFonts w:ascii="Times New Roman" w:hAnsi="Times New Roman" w:cs="Times New Roman"/>
                <w:sz w:val="24"/>
                <w:szCs w:val="24"/>
              </w:rPr>
            </w:pPr>
            <w:r w:rsidRPr="00786742">
              <w:rPr>
                <w:rFonts w:ascii="Times New Roman" w:hAnsi="Times New Roman" w:cs="Times New Roman"/>
                <w:sz w:val="24"/>
                <w:szCs w:val="24"/>
              </w:rPr>
              <w:t>1. Прием документов и регистрация заявления на предоставление муниципальной услуги</w:t>
            </w:r>
          </w:p>
        </w:tc>
      </w:tr>
      <w:tr w:rsidR="0071263E" w:rsidRPr="00786742">
        <w:trPr>
          <w:trHeight w:val="473"/>
        </w:trPr>
        <w:tc>
          <w:tcPr>
            <w:tcW w:w="727" w:type="pct"/>
            <w:gridSpan w:val="2"/>
            <w:vMerge w:val="restart"/>
          </w:tcPr>
          <w:p w:rsidR="0071263E" w:rsidRPr="00786742" w:rsidRDefault="0071263E" w:rsidP="00786742">
            <w:pPr>
              <w:spacing w:line="240" w:lineRule="auto"/>
              <w:rPr>
                <w:rFonts w:ascii="Times New Roman" w:hAnsi="Times New Roman" w:cs="Times New Roman"/>
                <w:sz w:val="24"/>
                <w:szCs w:val="24"/>
              </w:rPr>
            </w:pPr>
            <w:r w:rsidRPr="00786742">
              <w:rPr>
                <w:rFonts w:ascii="Times New Roman" w:hAnsi="Times New Roman" w:cs="Times New Roman"/>
                <w:sz w:val="24"/>
                <w:szCs w:val="24"/>
              </w:rPr>
              <w:t>поступление заявления в адрес Администрации  посредством личного обращения, через РГАУ МФЦ на бумажном носителе 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или на РПГУ</w:t>
            </w:r>
          </w:p>
        </w:tc>
        <w:tc>
          <w:tcPr>
            <w:tcW w:w="748" w:type="pct"/>
            <w:gridSpan w:val="2"/>
          </w:tcPr>
          <w:p w:rsidR="0071263E" w:rsidRPr="00786742" w:rsidRDefault="0071263E" w:rsidP="00786742">
            <w:pPr>
              <w:spacing w:line="240" w:lineRule="auto"/>
              <w:rPr>
                <w:rFonts w:ascii="Times New Roman" w:hAnsi="Times New Roman" w:cs="Times New Roman"/>
                <w:sz w:val="24"/>
                <w:szCs w:val="24"/>
              </w:rPr>
            </w:pPr>
            <w:r w:rsidRPr="00786742">
              <w:rPr>
                <w:rFonts w:ascii="Times New Roman" w:hAnsi="Times New Roman" w:cs="Times New Roman"/>
                <w:sz w:val="24"/>
                <w:szCs w:val="24"/>
              </w:rPr>
              <w:t xml:space="preserve">прием и регистрация заявления и прилагаемых документов </w:t>
            </w:r>
          </w:p>
        </w:tc>
        <w:tc>
          <w:tcPr>
            <w:tcW w:w="720" w:type="pct"/>
          </w:tcPr>
          <w:p w:rsidR="0071263E" w:rsidRPr="00786742" w:rsidRDefault="0071263E" w:rsidP="008F4257">
            <w:pPr>
              <w:rPr>
                <w:rFonts w:ascii="Times New Roman" w:hAnsi="Times New Roman" w:cs="Times New Roman"/>
                <w:sz w:val="24"/>
                <w:szCs w:val="24"/>
              </w:rPr>
            </w:pPr>
            <w:r w:rsidRPr="00786742">
              <w:rPr>
                <w:rFonts w:ascii="Times New Roman" w:hAnsi="Times New Roman" w:cs="Times New Roman"/>
                <w:sz w:val="24"/>
                <w:szCs w:val="24"/>
              </w:rPr>
              <w:t>1 рабочий день</w:t>
            </w:r>
          </w:p>
        </w:tc>
        <w:tc>
          <w:tcPr>
            <w:tcW w:w="768" w:type="pct"/>
          </w:tcPr>
          <w:p w:rsidR="0071263E" w:rsidRPr="00786742" w:rsidRDefault="0071263E" w:rsidP="00786742">
            <w:pPr>
              <w:spacing w:line="240" w:lineRule="auto"/>
              <w:rPr>
                <w:rFonts w:ascii="Times New Roman" w:hAnsi="Times New Roman" w:cs="Times New Roman"/>
                <w:sz w:val="24"/>
                <w:szCs w:val="24"/>
              </w:rPr>
            </w:pPr>
            <w:r w:rsidRPr="00786742">
              <w:rPr>
                <w:rFonts w:ascii="Times New Roman" w:hAnsi="Times New Roman" w:cs="Times New Roman"/>
                <w:sz w:val="24"/>
                <w:szCs w:val="24"/>
              </w:rPr>
              <w:t xml:space="preserve">должностное лицо  Администрации, ответственное за регистрацию корреспонденции </w:t>
            </w:r>
          </w:p>
        </w:tc>
        <w:tc>
          <w:tcPr>
            <w:tcW w:w="671" w:type="pct"/>
            <w:vMerge w:val="restart"/>
          </w:tcPr>
          <w:p w:rsidR="0071263E" w:rsidRPr="00786742" w:rsidRDefault="0071263E" w:rsidP="00786742">
            <w:pPr>
              <w:spacing w:line="240" w:lineRule="auto"/>
              <w:rPr>
                <w:rFonts w:ascii="Times New Roman" w:hAnsi="Times New Roman" w:cs="Times New Roman"/>
                <w:color w:val="2D2D2D"/>
                <w:spacing w:val="2"/>
                <w:sz w:val="24"/>
                <w:szCs w:val="24"/>
                <w:shd w:val="clear" w:color="auto" w:fill="FFFFFF"/>
              </w:rPr>
            </w:pPr>
            <w:r w:rsidRPr="00786742">
              <w:rPr>
                <w:rFonts w:ascii="Times New Roman" w:hAnsi="Times New Roman" w:cs="Times New Roman"/>
                <w:color w:val="2D2D2D"/>
                <w:spacing w:val="2"/>
                <w:sz w:val="24"/>
                <w:szCs w:val="24"/>
                <w:shd w:val="clear" w:color="auto" w:fill="FFFFFF"/>
              </w:rPr>
              <w:t>наличие заявления и прилагаемых к нему документов;</w:t>
            </w:r>
          </w:p>
          <w:p w:rsidR="0071263E" w:rsidRPr="00786742" w:rsidRDefault="0071263E" w:rsidP="00786742">
            <w:pPr>
              <w:spacing w:line="240" w:lineRule="auto"/>
              <w:rPr>
                <w:rFonts w:ascii="Times New Roman" w:hAnsi="Times New Roman" w:cs="Times New Roman"/>
                <w:color w:val="2D2D2D"/>
                <w:spacing w:val="2"/>
                <w:sz w:val="24"/>
                <w:szCs w:val="24"/>
                <w:shd w:val="clear" w:color="auto" w:fill="FFFFFF"/>
              </w:rPr>
            </w:pPr>
            <w:r w:rsidRPr="00786742">
              <w:rPr>
                <w:rFonts w:ascii="Times New Roman" w:hAnsi="Times New Roman" w:cs="Times New Roman"/>
                <w:color w:val="2D2D2D"/>
                <w:spacing w:val="2"/>
                <w:sz w:val="24"/>
                <w:szCs w:val="24"/>
                <w:shd w:val="clear" w:color="auto" w:fill="FFFFFF"/>
              </w:rPr>
              <w:t xml:space="preserve">наличие оснований для отказа в приеме документов, </w:t>
            </w:r>
            <w:r w:rsidRPr="00786742">
              <w:rPr>
                <w:rFonts w:ascii="Times New Roman" w:hAnsi="Times New Roman" w:cs="Times New Roman"/>
                <w:color w:val="000000"/>
                <w:sz w:val="24"/>
                <w:szCs w:val="24"/>
              </w:rPr>
              <w:t>предусмотренных пунктами 2.14, 2.15 настоящего Административного регламента</w:t>
            </w:r>
          </w:p>
          <w:p w:rsidR="0071263E" w:rsidRPr="00786742" w:rsidRDefault="0071263E" w:rsidP="00786742">
            <w:pPr>
              <w:spacing w:line="240" w:lineRule="auto"/>
              <w:rPr>
                <w:rFonts w:ascii="Times New Roman" w:hAnsi="Times New Roman" w:cs="Times New Roman"/>
                <w:sz w:val="24"/>
                <w:szCs w:val="24"/>
              </w:rPr>
            </w:pPr>
          </w:p>
        </w:tc>
        <w:tc>
          <w:tcPr>
            <w:tcW w:w="1366" w:type="pct"/>
            <w:vMerge w:val="restart"/>
          </w:tcPr>
          <w:p w:rsidR="0071263E" w:rsidRPr="00786742" w:rsidRDefault="0071263E" w:rsidP="00786742">
            <w:pPr>
              <w:tabs>
                <w:tab w:val="left" w:pos="567"/>
              </w:tabs>
              <w:spacing w:line="240" w:lineRule="auto"/>
              <w:rPr>
                <w:rFonts w:ascii="Times New Roman" w:hAnsi="Times New Roman" w:cs="Times New Roman"/>
                <w:color w:val="000000"/>
                <w:sz w:val="24"/>
                <w:szCs w:val="24"/>
              </w:rPr>
            </w:pPr>
            <w:r w:rsidRPr="00786742">
              <w:rPr>
                <w:rFonts w:ascii="Times New Roman" w:hAnsi="Times New Roman" w:cs="Times New Roman"/>
                <w:color w:val="000000"/>
                <w:sz w:val="24"/>
                <w:szCs w:val="24"/>
              </w:rPr>
              <w:t xml:space="preserve">регистрация заявления о предоставлении муниципальной услуги; </w:t>
            </w:r>
          </w:p>
          <w:p w:rsidR="0071263E" w:rsidRPr="00786742" w:rsidRDefault="0071263E" w:rsidP="00786742">
            <w:pPr>
              <w:tabs>
                <w:tab w:val="left" w:pos="567"/>
              </w:tabs>
              <w:spacing w:line="240" w:lineRule="auto"/>
              <w:rPr>
                <w:rFonts w:ascii="Times New Roman" w:hAnsi="Times New Roman" w:cs="Times New Roman"/>
                <w:color w:val="000000"/>
                <w:sz w:val="24"/>
                <w:szCs w:val="24"/>
              </w:rPr>
            </w:pPr>
            <w:r w:rsidRPr="00786742">
              <w:rPr>
                <w:rFonts w:ascii="Times New Roman" w:hAnsi="Times New Roman" w:cs="Times New Roman"/>
                <w:color w:val="000000"/>
                <w:sz w:val="24"/>
                <w:szCs w:val="24"/>
              </w:rPr>
              <w:t xml:space="preserve">передача заявления и прилагаемых документов </w:t>
            </w:r>
            <w:r w:rsidRPr="00786742">
              <w:rPr>
                <w:rFonts w:ascii="Times New Roman" w:hAnsi="Times New Roman" w:cs="Times New Roman"/>
                <w:sz w:val="24"/>
                <w:szCs w:val="24"/>
              </w:rPr>
              <w:t>должностному лицу</w:t>
            </w:r>
            <w:r w:rsidRPr="00786742">
              <w:rPr>
                <w:rFonts w:ascii="Times New Roman" w:hAnsi="Times New Roman" w:cs="Times New Roman"/>
                <w:color w:val="000000"/>
                <w:sz w:val="24"/>
                <w:szCs w:val="24"/>
              </w:rPr>
              <w:t>, ответственному за предоставление муниципальной услуги</w:t>
            </w:r>
          </w:p>
          <w:p w:rsidR="0071263E" w:rsidRPr="00786742" w:rsidRDefault="0071263E" w:rsidP="00786742">
            <w:pPr>
              <w:tabs>
                <w:tab w:val="left" w:pos="567"/>
              </w:tabs>
              <w:spacing w:line="240" w:lineRule="auto"/>
              <w:rPr>
                <w:rFonts w:ascii="Times New Roman" w:hAnsi="Times New Roman" w:cs="Times New Roman"/>
                <w:sz w:val="24"/>
                <w:szCs w:val="24"/>
              </w:rPr>
            </w:pPr>
            <w:r w:rsidRPr="00786742">
              <w:rPr>
                <w:rFonts w:ascii="Times New Roman" w:hAnsi="Times New Roman" w:cs="Times New Roman"/>
                <w:color w:val="2D2D2D"/>
                <w:spacing w:val="2"/>
                <w:sz w:val="24"/>
                <w:szCs w:val="24"/>
                <w:shd w:val="clear" w:color="auto" w:fill="FFFFFF"/>
              </w:rPr>
              <w:t>уведомление об отказе в приеме документов, его регистрация</w:t>
            </w:r>
          </w:p>
        </w:tc>
      </w:tr>
      <w:tr w:rsidR="0071263E" w:rsidRPr="00786742">
        <w:trPr>
          <w:trHeight w:val="4858"/>
        </w:trPr>
        <w:tc>
          <w:tcPr>
            <w:tcW w:w="727" w:type="pct"/>
            <w:gridSpan w:val="2"/>
            <w:vMerge/>
          </w:tcPr>
          <w:p w:rsidR="0071263E" w:rsidRPr="00786742" w:rsidRDefault="0071263E" w:rsidP="008F4257">
            <w:pPr>
              <w:rPr>
                <w:rFonts w:ascii="Times New Roman" w:hAnsi="Times New Roman" w:cs="Times New Roman"/>
                <w:sz w:val="24"/>
                <w:szCs w:val="24"/>
              </w:rPr>
            </w:pPr>
          </w:p>
        </w:tc>
        <w:tc>
          <w:tcPr>
            <w:tcW w:w="748" w:type="pct"/>
            <w:gridSpan w:val="2"/>
          </w:tcPr>
          <w:p w:rsidR="0071263E" w:rsidRPr="00786742" w:rsidRDefault="0071263E" w:rsidP="00786742">
            <w:pPr>
              <w:widowControl w:val="0"/>
              <w:tabs>
                <w:tab w:val="left" w:pos="567"/>
              </w:tabs>
              <w:spacing w:after="0" w:line="240" w:lineRule="auto"/>
              <w:rPr>
                <w:rFonts w:ascii="Times New Roman" w:hAnsi="Times New Roman" w:cs="Times New Roman"/>
                <w:sz w:val="24"/>
                <w:szCs w:val="24"/>
              </w:rPr>
            </w:pPr>
            <w:r w:rsidRPr="00786742">
              <w:rPr>
                <w:rFonts w:ascii="Times New Roman" w:hAnsi="Times New Roman" w:cs="Times New Roman"/>
                <w:sz w:val="24"/>
                <w:szCs w:val="24"/>
              </w:rPr>
              <w:t>передача должностному лицу Администрации  для назначения должностного лица, ответственного за предоставление муниципальной услуги</w:t>
            </w:r>
          </w:p>
        </w:tc>
        <w:tc>
          <w:tcPr>
            <w:tcW w:w="720" w:type="pct"/>
          </w:tcPr>
          <w:p w:rsidR="0071263E" w:rsidRPr="00786742" w:rsidRDefault="0071263E" w:rsidP="00775BD4">
            <w:pPr>
              <w:rPr>
                <w:rFonts w:ascii="Times New Roman" w:hAnsi="Times New Roman" w:cs="Times New Roman"/>
                <w:sz w:val="24"/>
                <w:szCs w:val="24"/>
              </w:rPr>
            </w:pPr>
          </w:p>
        </w:tc>
        <w:tc>
          <w:tcPr>
            <w:tcW w:w="768" w:type="pct"/>
          </w:tcPr>
          <w:p w:rsidR="0071263E" w:rsidRPr="00786742" w:rsidRDefault="0071263E" w:rsidP="00775BD4">
            <w:pPr>
              <w:rPr>
                <w:rFonts w:ascii="Times New Roman" w:hAnsi="Times New Roman" w:cs="Times New Roman"/>
                <w:sz w:val="24"/>
                <w:szCs w:val="24"/>
              </w:rPr>
            </w:pPr>
          </w:p>
        </w:tc>
        <w:tc>
          <w:tcPr>
            <w:tcW w:w="671" w:type="pct"/>
            <w:vMerge/>
          </w:tcPr>
          <w:p w:rsidR="0071263E" w:rsidRPr="00786742" w:rsidRDefault="0071263E" w:rsidP="00775BD4">
            <w:pPr>
              <w:rPr>
                <w:rFonts w:ascii="Times New Roman" w:hAnsi="Times New Roman" w:cs="Times New Roman"/>
                <w:sz w:val="24"/>
                <w:szCs w:val="24"/>
              </w:rPr>
            </w:pPr>
          </w:p>
        </w:tc>
        <w:tc>
          <w:tcPr>
            <w:tcW w:w="1366" w:type="pct"/>
            <w:vMerge/>
          </w:tcPr>
          <w:p w:rsidR="0071263E" w:rsidRPr="00786742" w:rsidRDefault="0071263E" w:rsidP="00775BD4">
            <w:pPr>
              <w:rPr>
                <w:rFonts w:ascii="Times New Roman" w:hAnsi="Times New Roman" w:cs="Times New Roman"/>
                <w:sz w:val="24"/>
                <w:szCs w:val="24"/>
              </w:rPr>
            </w:pPr>
          </w:p>
        </w:tc>
      </w:tr>
      <w:tr w:rsidR="0071263E" w:rsidRPr="00786742">
        <w:trPr>
          <w:trHeight w:val="472"/>
        </w:trPr>
        <w:tc>
          <w:tcPr>
            <w:tcW w:w="5000" w:type="pct"/>
            <w:gridSpan w:val="8"/>
          </w:tcPr>
          <w:p w:rsidR="0071263E" w:rsidRPr="00786742" w:rsidRDefault="0071263E" w:rsidP="00786742">
            <w:pPr>
              <w:autoSpaceDE w:val="0"/>
              <w:autoSpaceDN w:val="0"/>
              <w:adjustRightInd w:val="0"/>
              <w:spacing w:after="0" w:line="240" w:lineRule="auto"/>
              <w:ind w:firstLine="709"/>
              <w:jc w:val="center"/>
              <w:rPr>
                <w:rFonts w:ascii="Times New Roman" w:hAnsi="Times New Roman" w:cs="Times New Roman"/>
                <w:b/>
                <w:bCs/>
                <w:sz w:val="28"/>
                <w:szCs w:val="28"/>
              </w:rPr>
            </w:pPr>
            <w:r w:rsidRPr="00786742">
              <w:rPr>
                <w:rFonts w:ascii="Times New Roman" w:hAnsi="Times New Roman" w:cs="Times New Roman"/>
                <w:sz w:val="24"/>
                <w:szCs w:val="24"/>
              </w:rPr>
              <w:t>2. Рассмотрение заявления и приложенных к нему документов, формирование и направление межведомственных запросов</w:t>
            </w:r>
          </w:p>
        </w:tc>
      </w:tr>
      <w:tr w:rsidR="0071263E" w:rsidRPr="00786742">
        <w:trPr>
          <w:trHeight w:val="5009"/>
        </w:trPr>
        <w:tc>
          <w:tcPr>
            <w:tcW w:w="719" w:type="pct"/>
            <w:vMerge w:val="restart"/>
          </w:tcPr>
          <w:p w:rsidR="0071263E" w:rsidRPr="00786742" w:rsidRDefault="0071263E" w:rsidP="00786742">
            <w:pPr>
              <w:spacing w:line="240" w:lineRule="auto"/>
              <w:rPr>
                <w:rFonts w:ascii="Times New Roman" w:hAnsi="Times New Roman" w:cs="Times New Roman"/>
                <w:sz w:val="24"/>
                <w:szCs w:val="24"/>
              </w:rPr>
            </w:pPr>
            <w:r w:rsidRPr="00786742">
              <w:rPr>
                <w:rFonts w:ascii="Times New Roman" w:hAnsi="Times New Roman" w:cs="Times New Roman"/>
                <w:sz w:val="24"/>
                <w:szCs w:val="24"/>
              </w:rPr>
              <w:t>принятие ответственным должностным лицом заявления и приложенных к нему документов в целях проверки их комплектности и рассмотрения</w:t>
            </w:r>
          </w:p>
        </w:tc>
        <w:tc>
          <w:tcPr>
            <w:tcW w:w="756" w:type="pct"/>
            <w:gridSpan w:val="3"/>
          </w:tcPr>
          <w:p w:rsidR="0071263E" w:rsidRPr="00786742" w:rsidRDefault="0071263E" w:rsidP="00786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786742">
              <w:rPr>
                <w:rFonts w:ascii="Times New Roman" w:hAnsi="Times New Roman" w:cs="Times New Roman"/>
                <w:sz w:val="24"/>
                <w:szCs w:val="24"/>
              </w:rPr>
              <w:t>проверка поступивших документовответственным должностным лицом на соответствие перечню, указанному в пункте 2.8 настоящего Административного регламента.</w:t>
            </w:r>
          </w:p>
        </w:tc>
        <w:tc>
          <w:tcPr>
            <w:tcW w:w="720" w:type="pct"/>
          </w:tcPr>
          <w:p w:rsidR="0071263E" w:rsidRPr="00786742" w:rsidRDefault="0071263E" w:rsidP="00775BD4">
            <w:pPr>
              <w:rPr>
                <w:rFonts w:ascii="Times New Roman" w:hAnsi="Times New Roman" w:cs="Times New Roman"/>
                <w:sz w:val="24"/>
                <w:szCs w:val="24"/>
              </w:rPr>
            </w:pPr>
            <w:r w:rsidRPr="00786742">
              <w:rPr>
                <w:rFonts w:ascii="Times New Roman" w:hAnsi="Times New Roman" w:cs="Times New Roman"/>
                <w:sz w:val="24"/>
                <w:szCs w:val="24"/>
              </w:rPr>
              <w:t>1 рабочий день</w:t>
            </w:r>
          </w:p>
        </w:tc>
        <w:tc>
          <w:tcPr>
            <w:tcW w:w="768" w:type="pct"/>
            <w:vMerge w:val="restart"/>
          </w:tcPr>
          <w:p w:rsidR="0071263E" w:rsidRPr="00786742" w:rsidRDefault="0071263E" w:rsidP="00786742">
            <w:pPr>
              <w:spacing w:line="240" w:lineRule="auto"/>
              <w:rPr>
                <w:rFonts w:ascii="Times New Roman" w:hAnsi="Times New Roman" w:cs="Times New Roman"/>
                <w:sz w:val="24"/>
                <w:szCs w:val="24"/>
              </w:rPr>
            </w:pPr>
            <w:r w:rsidRPr="00786742">
              <w:rPr>
                <w:rFonts w:ascii="Times New Roman" w:hAnsi="Times New Roman" w:cs="Times New Roman"/>
                <w:sz w:val="24"/>
                <w:szCs w:val="24"/>
              </w:rPr>
              <w:t>должностное лицо Администрации, ответственное за предоставление муниципальной услуги</w:t>
            </w:r>
          </w:p>
        </w:tc>
        <w:tc>
          <w:tcPr>
            <w:tcW w:w="671" w:type="pct"/>
            <w:vMerge w:val="restart"/>
          </w:tcPr>
          <w:p w:rsidR="0071263E" w:rsidRPr="00786742" w:rsidRDefault="0071263E" w:rsidP="00786742">
            <w:pPr>
              <w:spacing w:line="240" w:lineRule="auto"/>
              <w:rPr>
                <w:rFonts w:ascii="Times New Roman" w:hAnsi="Times New Roman" w:cs="Times New Roman"/>
                <w:sz w:val="24"/>
                <w:szCs w:val="24"/>
              </w:rPr>
            </w:pPr>
            <w:r w:rsidRPr="00786742">
              <w:rPr>
                <w:rFonts w:ascii="Times New Roman" w:hAnsi="Times New Roman" w:cs="Times New Roman"/>
                <w:color w:val="000000"/>
                <w:sz w:val="24"/>
                <w:szCs w:val="24"/>
              </w:rPr>
              <w:t>непредставление заявителем документов, указанных в пункте 2.9 настоящего Административного регламента</w:t>
            </w:r>
          </w:p>
        </w:tc>
        <w:tc>
          <w:tcPr>
            <w:tcW w:w="1366" w:type="pct"/>
            <w:vMerge w:val="restart"/>
          </w:tcPr>
          <w:p w:rsidR="0071263E" w:rsidRPr="00786742" w:rsidRDefault="0071263E" w:rsidP="00786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786742">
              <w:rPr>
                <w:rFonts w:ascii="Times New Roman" w:hAnsi="Times New Roman" w:cs="Times New Roman"/>
                <w:color w:val="2D2D2D"/>
                <w:spacing w:val="2"/>
                <w:sz w:val="24"/>
                <w:szCs w:val="24"/>
                <w:shd w:val="clear" w:color="auto" w:fill="FFFFFF"/>
              </w:rPr>
              <w:t>формирование и направление межведомственных запросов</w:t>
            </w:r>
          </w:p>
          <w:p w:rsidR="0071263E" w:rsidRPr="00786742" w:rsidRDefault="0071263E" w:rsidP="00786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p>
          <w:p w:rsidR="0071263E" w:rsidRPr="00786742" w:rsidRDefault="0071263E" w:rsidP="00786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786742">
              <w:rPr>
                <w:rFonts w:ascii="Times New Roman" w:hAnsi="Times New Roman" w:cs="Times New Roman"/>
                <w:color w:val="000000"/>
                <w:sz w:val="24"/>
                <w:szCs w:val="24"/>
              </w:rPr>
              <w:t>получение путем межведомственного взаимодействия документов (сведений), указанных в пункте 2.9 настоящего Административного регламента</w:t>
            </w:r>
          </w:p>
          <w:p w:rsidR="0071263E" w:rsidRPr="00786742" w:rsidRDefault="0071263E" w:rsidP="00786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71263E" w:rsidRPr="00786742" w:rsidRDefault="0071263E" w:rsidP="00786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786742">
              <w:rPr>
                <w:rFonts w:ascii="Times New Roman" w:hAnsi="Times New Roman" w:cs="Times New Roman"/>
                <w:sz w:val="24"/>
                <w:szCs w:val="24"/>
              </w:rPr>
              <w:t>регистрация документов, поступивших по межведомственному запросу</w:t>
            </w:r>
          </w:p>
          <w:p w:rsidR="0071263E" w:rsidRPr="00786742" w:rsidRDefault="0071263E" w:rsidP="00775BD4">
            <w:pPr>
              <w:rPr>
                <w:rFonts w:ascii="Arial" w:hAnsi="Arial" w:cs="Arial"/>
                <w:color w:val="2D2D2D"/>
                <w:spacing w:val="2"/>
                <w:sz w:val="21"/>
                <w:szCs w:val="21"/>
                <w:shd w:val="clear" w:color="auto" w:fill="FFFFFF"/>
              </w:rPr>
            </w:pPr>
          </w:p>
          <w:p w:rsidR="0071263E" w:rsidRPr="00786742" w:rsidRDefault="0071263E" w:rsidP="00775BD4">
            <w:pPr>
              <w:rPr>
                <w:rFonts w:ascii="Times New Roman" w:hAnsi="Times New Roman" w:cs="Times New Roman"/>
                <w:sz w:val="24"/>
                <w:szCs w:val="24"/>
              </w:rPr>
            </w:pPr>
          </w:p>
        </w:tc>
      </w:tr>
      <w:tr w:rsidR="0071263E" w:rsidRPr="00786742">
        <w:trPr>
          <w:trHeight w:val="279"/>
        </w:trPr>
        <w:tc>
          <w:tcPr>
            <w:tcW w:w="719" w:type="pct"/>
            <w:vMerge/>
          </w:tcPr>
          <w:p w:rsidR="0071263E" w:rsidRPr="00786742" w:rsidRDefault="0071263E" w:rsidP="008F4257">
            <w:pPr>
              <w:rPr>
                <w:rFonts w:ascii="Times New Roman" w:hAnsi="Times New Roman" w:cs="Times New Roman"/>
                <w:sz w:val="24"/>
                <w:szCs w:val="24"/>
              </w:rPr>
            </w:pPr>
          </w:p>
        </w:tc>
        <w:tc>
          <w:tcPr>
            <w:tcW w:w="756" w:type="pct"/>
            <w:gridSpan w:val="3"/>
          </w:tcPr>
          <w:p w:rsidR="0071263E" w:rsidRPr="00786742" w:rsidRDefault="0071263E" w:rsidP="00786742">
            <w:pPr>
              <w:spacing w:line="240" w:lineRule="auto"/>
              <w:rPr>
                <w:rFonts w:ascii="Times New Roman" w:hAnsi="Times New Roman" w:cs="Times New Roman"/>
                <w:sz w:val="24"/>
                <w:szCs w:val="24"/>
              </w:rPr>
            </w:pPr>
            <w:r w:rsidRPr="00786742">
              <w:rPr>
                <w:rFonts w:ascii="Times New Roman" w:hAnsi="Times New Roman" w:cs="Times New Roman"/>
                <w:sz w:val="24"/>
                <w:szCs w:val="24"/>
              </w:rPr>
              <w:t>формирование и направление межведомственных запросов</w:t>
            </w:r>
          </w:p>
        </w:tc>
        <w:tc>
          <w:tcPr>
            <w:tcW w:w="720" w:type="pct"/>
          </w:tcPr>
          <w:p w:rsidR="0071263E" w:rsidRPr="00786742" w:rsidRDefault="0071263E" w:rsidP="00786742">
            <w:pPr>
              <w:autoSpaceDE w:val="0"/>
              <w:autoSpaceDN w:val="0"/>
              <w:adjustRightInd w:val="0"/>
              <w:spacing w:line="240" w:lineRule="auto"/>
              <w:rPr>
                <w:rFonts w:ascii="Times New Roman" w:hAnsi="Times New Roman" w:cs="Times New Roman"/>
                <w:sz w:val="24"/>
                <w:szCs w:val="24"/>
              </w:rPr>
            </w:pPr>
            <w:r w:rsidRPr="00786742">
              <w:rPr>
                <w:rFonts w:ascii="Times New Roman" w:hAnsi="Times New Roman" w:cs="Times New Roman"/>
                <w:sz w:val="24"/>
                <w:szCs w:val="24"/>
              </w:rPr>
              <w:t>1 рабочий день со дня принятия ответственным должностным лицом заявления и представленных документов в целях проверки их комплектности и рассмотрения</w:t>
            </w:r>
          </w:p>
        </w:tc>
        <w:tc>
          <w:tcPr>
            <w:tcW w:w="768" w:type="pct"/>
            <w:vMerge/>
          </w:tcPr>
          <w:p w:rsidR="0071263E" w:rsidRPr="00786742" w:rsidRDefault="0071263E" w:rsidP="00786742">
            <w:pPr>
              <w:jc w:val="both"/>
              <w:rPr>
                <w:rFonts w:ascii="Times New Roman" w:hAnsi="Times New Roman" w:cs="Times New Roman"/>
                <w:sz w:val="24"/>
                <w:szCs w:val="24"/>
              </w:rPr>
            </w:pPr>
          </w:p>
        </w:tc>
        <w:tc>
          <w:tcPr>
            <w:tcW w:w="671" w:type="pct"/>
            <w:vMerge/>
          </w:tcPr>
          <w:p w:rsidR="0071263E" w:rsidRPr="00786742" w:rsidRDefault="0071263E" w:rsidP="00775BD4">
            <w:pPr>
              <w:rPr>
                <w:rFonts w:ascii="Times New Roman" w:hAnsi="Times New Roman" w:cs="Times New Roman"/>
                <w:sz w:val="24"/>
                <w:szCs w:val="24"/>
              </w:rPr>
            </w:pPr>
          </w:p>
        </w:tc>
        <w:tc>
          <w:tcPr>
            <w:tcW w:w="1366" w:type="pct"/>
            <w:vMerge/>
          </w:tcPr>
          <w:p w:rsidR="0071263E" w:rsidRPr="00786742" w:rsidRDefault="0071263E" w:rsidP="00775BD4">
            <w:pPr>
              <w:rPr>
                <w:rFonts w:ascii="Times New Roman" w:hAnsi="Times New Roman" w:cs="Times New Roman"/>
                <w:sz w:val="24"/>
                <w:szCs w:val="24"/>
              </w:rPr>
            </w:pPr>
          </w:p>
        </w:tc>
      </w:tr>
      <w:tr w:rsidR="0071263E" w:rsidRPr="00786742">
        <w:trPr>
          <w:trHeight w:val="279"/>
        </w:trPr>
        <w:tc>
          <w:tcPr>
            <w:tcW w:w="719" w:type="pct"/>
            <w:vMerge/>
          </w:tcPr>
          <w:p w:rsidR="0071263E" w:rsidRPr="00786742" w:rsidRDefault="0071263E" w:rsidP="008F4257">
            <w:pPr>
              <w:rPr>
                <w:rFonts w:ascii="Times New Roman" w:hAnsi="Times New Roman" w:cs="Times New Roman"/>
                <w:sz w:val="24"/>
                <w:szCs w:val="24"/>
              </w:rPr>
            </w:pPr>
          </w:p>
        </w:tc>
        <w:tc>
          <w:tcPr>
            <w:tcW w:w="756" w:type="pct"/>
            <w:gridSpan w:val="3"/>
          </w:tcPr>
          <w:p w:rsidR="0071263E" w:rsidRPr="00786742" w:rsidRDefault="0071263E" w:rsidP="00786742">
            <w:pPr>
              <w:spacing w:line="240" w:lineRule="auto"/>
              <w:rPr>
                <w:rFonts w:ascii="Times New Roman" w:hAnsi="Times New Roman" w:cs="Times New Roman"/>
                <w:sz w:val="24"/>
                <w:szCs w:val="24"/>
              </w:rPr>
            </w:pPr>
            <w:r w:rsidRPr="00786742">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720" w:type="pct"/>
          </w:tcPr>
          <w:p w:rsidR="0071263E" w:rsidRPr="00786742" w:rsidRDefault="0071263E" w:rsidP="00786742">
            <w:pPr>
              <w:autoSpaceDE w:val="0"/>
              <w:autoSpaceDN w:val="0"/>
              <w:adjustRightInd w:val="0"/>
              <w:spacing w:line="240" w:lineRule="auto"/>
              <w:rPr>
                <w:rFonts w:ascii="Times New Roman" w:hAnsi="Times New Roman" w:cs="Times New Roman"/>
                <w:sz w:val="24"/>
                <w:szCs w:val="24"/>
              </w:rPr>
            </w:pPr>
            <w:r w:rsidRPr="00786742">
              <w:rPr>
                <w:rFonts w:ascii="Times New Roman" w:hAnsi="Times New Roman" w:cs="Times New Roman"/>
                <w:sz w:val="24"/>
                <w:szCs w:val="24"/>
              </w:rPr>
              <w:t>5 рабочих дней</w:t>
            </w:r>
          </w:p>
        </w:tc>
        <w:tc>
          <w:tcPr>
            <w:tcW w:w="768" w:type="pct"/>
            <w:vMerge/>
          </w:tcPr>
          <w:p w:rsidR="0071263E" w:rsidRPr="00786742" w:rsidRDefault="0071263E" w:rsidP="00786742">
            <w:pPr>
              <w:jc w:val="both"/>
              <w:rPr>
                <w:rFonts w:ascii="Times New Roman" w:hAnsi="Times New Roman" w:cs="Times New Roman"/>
                <w:sz w:val="24"/>
                <w:szCs w:val="24"/>
              </w:rPr>
            </w:pPr>
          </w:p>
        </w:tc>
        <w:tc>
          <w:tcPr>
            <w:tcW w:w="671" w:type="pct"/>
            <w:vMerge/>
          </w:tcPr>
          <w:p w:rsidR="0071263E" w:rsidRPr="00786742" w:rsidRDefault="0071263E" w:rsidP="00775BD4">
            <w:pPr>
              <w:rPr>
                <w:rFonts w:ascii="Times New Roman" w:hAnsi="Times New Roman" w:cs="Times New Roman"/>
                <w:sz w:val="24"/>
                <w:szCs w:val="24"/>
              </w:rPr>
            </w:pPr>
          </w:p>
        </w:tc>
        <w:tc>
          <w:tcPr>
            <w:tcW w:w="1366" w:type="pct"/>
            <w:vMerge/>
          </w:tcPr>
          <w:p w:rsidR="0071263E" w:rsidRPr="00786742" w:rsidRDefault="0071263E" w:rsidP="00775BD4">
            <w:pPr>
              <w:rPr>
                <w:rFonts w:ascii="Times New Roman" w:hAnsi="Times New Roman" w:cs="Times New Roman"/>
                <w:sz w:val="24"/>
                <w:szCs w:val="24"/>
              </w:rPr>
            </w:pPr>
          </w:p>
        </w:tc>
      </w:tr>
      <w:tr w:rsidR="0071263E" w:rsidRPr="00786742">
        <w:trPr>
          <w:trHeight w:val="192"/>
        </w:trPr>
        <w:tc>
          <w:tcPr>
            <w:tcW w:w="5000" w:type="pct"/>
            <w:gridSpan w:val="8"/>
          </w:tcPr>
          <w:p w:rsidR="0071263E" w:rsidRPr="00786742" w:rsidRDefault="0071263E" w:rsidP="00786742">
            <w:pPr>
              <w:autoSpaceDE w:val="0"/>
              <w:autoSpaceDN w:val="0"/>
              <w:adjustRightInd w:val="0"/>
              <w:spacing w:after="0" w:line="240" w:lineRule="auto"/>
              <w:ind w:firstLine="709"/>
              <w:jc w:val="center"/>
              <w:rPr>
                <w:rFonts w:ascii="Times New Roman" w:hAnsi="Times New Roman" w:cs="Times New Roman"/>
                <w:b/>
                <w:bCs/>
                <w:sz w:val="28"/>
                <w:szCs w:val="28"/>
              </w:rPr>
            </w:pPr>
            <w:r w:rsidRPr="00786742">
              <w:rPr>
                <w:rFonts w:ascii="Times New Roman" w:hAnsi="Times New Roman" w:cs="Times New Roman"/>
                <w:sz w:val="24"/>
                <w:szCs w:val="24"/>
              </w:rPr>
              <w:t>3. Подготовка и направление заявителю Уведомления либо мотивированного отказа в предоставлении муниципальной услуги</w:t>
            </w:r>
          </w:p>
        </w:tc>
      </w:tr>
      <w:tr w:rsidR="0071263E" w:rsidRPr="00786742">
        <w:trPr>
          <w:trHeight w:val="2127"/>
        </w:trPr>
        <w:tc>
          <w:tcPr>
            <w:tcW w:w="719" w:type="pct"/>
          </w:tcPr>
          <w:p w:rsidR="0071263E" w:rsidRPr="00786742" w:rsidRDefault="0071263E" w:rsidP="00786742">
            <w:pPr>
              <w:spacing w:line="240" w:lineRule="auto"/>
              <w:rPr>
                <w:rFonts w:ascii="Times New Roman" w:hAnsi="Times New Roman" w:cs="Times New Roman"/>
                <w:sz w:val="24"/>
                <w:szCs w:val="24"/>
              </w:rPr>
            </w:pPr>
            <w:r w:rsidRPr="00786742">
              <w:rPr>
                <w:rFonts w:ascii="Times New Roman" w:hAnsi="Times New Roman" w:cs="Times New Roman"/>
                <w:color w:val="000000"/>
                <w:sz w:val="24"/>
                <w:szCs w:val="24"/>
              </w:rPr>
              <w:t>Сформированный комплект документов в соответствии с пунктами 2.8 и 2.9 административного регламента;</w:t>
            </w:r>
          </w:p>
          <w:p w:rsidR="0071263E" w:rsidRPr="00786742" w:rsidRDefault="0071263E" w:rsidP="00786742">
            <w:pPr>
              <w:spacing w:line="240" w:lineRule="auto"/>
              <w:rPr>
                <w:rFonts w:ascii="Times New Roman" w:hAnsi="Times New Roman" w:cs="Times New Roman"/>
                <w:sz w:val="24"/>
                <w:szCs w:val="24"/>
              </w:rPr>
            </w:pPr>
          </w:p>
        </w:tc>
        <w:tc>
          <w:tcPr>
            <w:tcW w:w="738" w:type="pct"/>
            <w:gridSpan w:val="2"/>
          </w:tcPr>
          <w:p w:rsidR="0071263E" w:rsidRPr="00786742" w:rsidRDefault="0071263E" w:rsidP="00786742">
            <w:pPr>
              <w:spacing w:line="240" w:lineRule="auto"/>
              <w:rPr>
                <w:rFonts w:ascii="Times New Roman" w:hAnsi="Times New Roman" w:cs="Times New Roman"/>
                <w:color w:val="000000"/>
                <w:sz w:val="24"/>
                <w:szCs w:val="24"/>
              </w:rPr>
            </w:pPr>
            <w:r w:rsidRPr="00786742">
              <w:rPr>
                <w:rFonts w:ascii="Times New Roman" w:hAnsi="Times New Roman" w:cs="Times New Roman"/>
                <w:color w:val="000000"/>
                <w:sz w:val="24"/>
                <w:szCs w:val="24"/>
              </w:rPr>
              <w:t>проверка документов</w:t>
            </w:r>
          </w:p>
        </w:tc>
        <w:tc>
          <w:tcPr>
            <w:tcW w:w="738" w:type="pct"/>
            <w:gridSpan w:val="2"/>
          </w:tcPr>
          <w:p w:rsidR="0071263E" w:rsidRPr="00786742" w:rsidRDefault="0071263E" w:rsidP="009208D3">
            <w:pPr>
              <w:rPr>
                <w:rFonts w:ascii="Times New Roman" w:hAnsi="Times New Roman" w:cs="Times New Roman"/>
                <w:sz w:val="24"/>
                <w:szCs w:val="24"/>
              </w:rPr>
            </w:pPr>
            <w:r w:rsidRPr="00786742">
              <w:rPr>
                <w:rFonts w:ascii="Times New Roman" w:hAnsi="Times New Roman" w:cs="Times New Roman"/>
                <w:sz w:val="24"/>
                <w:szCs w:val="24"/>
              </w:rPr>
              <w:t>3 рабочих дня с момента принятия документов ответственным должностным лицом</w:t>
            </w:r>
          </w:p>
        </w:tc>
        <w:tc>
          <w:tcPr>
            <w:tcW w:w="768" w:type="pct"/>
          </w:tcPr>
          <w:p w:rsidR="0071263E" w:rsidRPr="00786742" w:rsidRDefault="0071263E" w:rsidP="00786742">
            <w:pPr>
              <w:spacing w:line="240" w:lineRule="auto"/>
              <w:rPr>
                <w:rFonts w:ascii="Times New Roman" w:hAnsi="Times New Roman" w:cs="Times New Roman"/>
                <w:sz w:val="24"/>
                <w:szCs w:val="24"/>
              </w:rPr>
            </w:pPr>
            <w:r w:rsidRPr="00786742">
              <w:rPr>
                <w:rFonts w:ascii="Times New Roman" w:hAnsi="Times New Roman" w:cs="Times New Roman"/>
                <w:sz w:val="24"/>
                <w:szCs w:val="24"/>
              </w:rPr>
              <w:t>должностное лицо Администрации, ответственное за предоставление муниципальной услуги</w:t>
            </w:r>
          </w:p>
        </w:tc>
        <w:tc>
          <w:tcPr>
            <w:tcW w:w="671" w:type="pct"/>
          </w:tcPr>
          <w:p w:rsidR="0071263E" w:rsidRPr="00786742" w:rsidRDefault="0071263E" w:rsidP="00786742">
            <w:pPr>
              <w:spacing w:line="240" w:lineRule="auto"/>
              <w:rPr>
                <w:rFonts w:ascii="Times New Roman" w:hAnsi="Times New Roman" w:cs="Times New Roman"/>
                <w:sz w:val="24"/>
                <w:szCs w:val="24"/>
              </w:rPr>
            </w:pPr>
            <w:r w:rsidRPr="00786742">
              <w:rPr>
                <w:rFonts w:ascii="Times New Roman" w:hAnsi="Times New Roman" w:cs="Times New Roman"/>
                <w:sz w:val="24"/>
                <w:szCs w:val="24"/>
              </w:rPr>
              <w:t>наличие оснований, предусмотренных пунктом 2.17 настоящего Административного регламента</w:t>
            </w:r>
          </w:p>
        </w:tc>
        <w:tc>
          <w:tcPr>
            <w:tcW w:w="1366" w:type="pct"/>
          </w:tcPr>
          <w:p w:rsidR="0071263E" w:rsidRPr="00786742" w:rsidRDefault="0071263E" w:rsidP="00786742">
            <w:pPr>
              <w:spacing w:line="240" w:lineRule="auto"/>
              <w:rPr>
                <w:rFonts w:ascii="Times New Roman" w:hAnsi="Times New Roman" w:cs="Times New Roman"/>
                <w:color w:val="000000"/>
                <w:sz w:val="24"/>
                <w:szCs w:val="24"/>
              </w:rPr>
            </w:pPr>
            <w:r w:rsidRPr="00786742">
              <w:rPr>
                <w:rFonts w:ascii="Times New Roman" w:hAnsi="Times New Roman" w:cs="Times New Roman"/>
                <w:color w:val="000000"/>
                <w:sz w:val="24"/>
                <w:szCs w:val="24"/>
              </w:rPr>
              <w:t xml:space="preserve">подписание мотивированного отказа, </w:t>
            </w:r>
            <w:r w:rsidRPr="00786742">
              <w:rPr>
                <w:rFonts w:ascii="Times New Roman" w:hAnsi="Times New Roman" w:cs="Times New Roman"/>
                <w:sz w:val="24"/>
                <w:szCs w:val="24"/>
              </w:rPr>
              <w:t xml:space="preserve">должностным лицом Администрации </w:t>
            </w:r>
            <w:r w:rsidRPr="00786742">
              <w:rPr>
                <w:rFonts w:ascii="Times New Roman" w:hAnsi="Times New Roman" w:cs="Times New Roman"/>
                <w:color w:val="000000"/>
                <w:sz w:val="24"/>
                <w:szCs w:val="24"/>
              </w:rPr>
              <w:t>в предоставлении муниципальной услуги и его регистрация</w:t>
            </w:r>
          </w:p>
          <w:p w:rsidR="0071263E" w:rsidRPr="00786742" w:rsidRDefault="0071263E" w:rsidP="00786742">
            <w:pPr>
              <w:spacing w:line="240" w:lineRule="auto"/>
              <w:rPr>
                <w:rFonts w:ascii="Times New Roman" w:hAnsi="Times New Roman" w:cs="Times New Roman"/>
                <w:color w:val="000000"/>
                <w:sz w:val="24"/>
                <w:szCs w:val="24"/>
              </w:rPr>
            </w:pPr>
            <w:r w:rsidRPr="00786742">
              <w:rPr>
                <w:rFonts w:ascii="Times New Roman" w:hAnsi="Times New Roman" w:cs="Times New Roman"/>
                <w:color w:val="000000"/>
                <w:sz w:val="24"/>
                <w:szCs w:val="24"/>
              </w:rPr>
              <w:t>подписание уведомления о проведении оценки арендуемого имущества и его регистрация</w:t>
            </w:r>
          </w:p>
        </w:tc>
      </w:tr>
      <w:tr w:rsidR="0071263E" w:rsidRPr="00786742">
        <w:trPr>
          <w:trHeight w:val="1661"/>
        </w:trPr>
        <w:tc>
          <w:tcPr>
            <w:tcW w:w="719" w:type="pct"/>
            <w:vMerge w:val="restart"/>
          </w:tcPr>
          <w:p w:rsidR="0071263E" w:rsidRPr="00786742" w:rsidRDefault="0071263E" w:rsidP="00786742">
            <w:pPr>
              <w:spacing w:line="240" w:lineRule="auto"/>
              <w:rPr>
                <w:rFonts w:ascii="Times New Roman" w:hAnsi="Times New Roman" w:cs="Times New Roman"/>
                <w:sz w:val="24"/>
                <w:szCs w:val="24"/>
              </w:rPr>
            </w:pPr>
          </w:p>
        </w:tc>
        <w:tc>
          <w:tcPr>
            <w:tcW w:w="738" w:type="pct"/>
            <w:gridSpan w:val="2"/>
          </w:tcPr>
          <w:p w:rsidR="0071263E" w:rsidRPr="00786742" w:rsidRDefault="0071263E" w:rsidP="00786742">
            <w:pPr>
              <w:widowControl w:val="0"/>
              <w:autoSpaceDE w:val="0"/>
              <w:autoSpaceDN w:val="0"/>
              <w:adjustRightInd w:val="0"/>
              <w:spacing w:after="0" w:line="240" w:lineRule="auto"/>
              <w:rPr>
                <w:rFonts w:ascii="Times New Roman" w:hAnsi="Times New Roman" w:cs="Times New Roman"/>
                <w:sz w:val="24"/>
                <w:szCs w:val="24"/>
              </w:rPr>
            </w:pPr>
            <w:r w:rsidRPr="00786742">
              <w:rPr>
                <w:rFonts w:ascii="Times New Roman" w:hAnsi="Times New Roman" w:cs="Times New Roman"/>
                <w:color w:val="000000"/>
                <w:sz w:val="24"/>
                <w:szCs w:val="24"/>
              </w:rPr>
              <w:t>подготовка проекта Уведомления либо мотивированного отказа в предоставлении муниципальной услуги</w:t>
            </w:r>
          </w:p>
        </w:tc>
        <w:tc>
          <w:tcPr>
            <w:tcW w:w="738" w:type="pct"/>
            <w:gridSpan w:val="2"/>
          </w:tcPr>
          <w:p w:rsidR="0071263E" w:rsidRPr="00786742" w:rsidRDefault="0071263E" w:rsidP="004D26E6">
            <w:pPr>
              <w:rPr>
                <w:rFonts w:ascii="Times New Roman" w:hAnsi="Times New Roman" w:cs="Times New Roman"/>
                <w:sz w:val="24"/>
                <w:szCs w:val="24"/>
              </w:rPr>
            </w:pPr>
            <w:r w:rsidRPr="00786742">
              <w:rPr>
                <w:rFonts w:ascii="Times New Roman" w:hAnsi="Times New Roman" w:cs="Times New Roman"/>
                <w:sz w:val="24"/>
                <w:szCs w:val="24"/>
              </w:rPr>
              <w:t>5 рабочих дня  с момента принятия документов ответственным должностным лицом</w:t>
            </w:r>
          </w:p>
        </w:tc>
        <w:tc>
          <w:tcPr>
            <w:tcW w:w="768" w:type="pct"/>
            <w:vMerge w:val="restart"/>
          </w:tcPr>
          <w:p w:rsidR="0071263E" w:rsidRPr="00786742" w:rsidRDefault="0071263E" w:rsidP="00786742">
            <w:pPr>
              <w:spacing w:line="240" w:lineRule="auto"/>
              <w:rPr>
                <w:rFonts w:ascii="Times New Roman" w:hAnsi="Times New Roman" w:cs="Times New Roman"/>
                <w:sz w:val="24"/>
                <w:szCs w:val="24"/>
              </w:rPr>
            </w:pPr>
          </w:p>
        </w:tc>
        <w:tc>
          <w:tcPr>
            <w:tcW w:w="671" w:type="pct"/>
            <w:vMerge w:val="restart"/>
          </w:tcPr>
          <w:p w:rsidR="0071263E" w:rsidRPr="00786742" w:rsidRDefault="0071263E" w:rsidP="00786742">
            <w:pPr>
              <w:spacing w:line="240" w:lineRule="auto"/>
              <w:rPr>
                <w:rFonts w:ascii="Times New Roman" w:hAnsi="Times New Roman" w:cs="Times New Roman"/>
                <w:sz w:val="24"/>
                <w:szCs w:val="24"/>
              </w:rPr>
            </w:pPr>
          </w:p>
        </w:tc>
        <w:tc>
          <w:tcPr>
            <w:tcW w:w="1366" w:type="pct"/>
            <w:vMerge w:val="restart"/>
          </w:tcPr>
          <w:p w:rsidR="0071263E" w:rsidRPr="00786742" w:rsidRDefault="0071263E" w:rsidP="00786742">
            <w:pPr>
              <w:autoSpaceDE w:val="0"/>
              <w:autoSpaceDN w:val="0"/>
              <w:adjustRightInd w:val="0"/>
              <w:rPr>
                <w:rFonts w:ascii="Times New Roman" w:hAnsi="Times New Roman" w:cs="Times New Roman"/>
                <w:sz w:val="24"/>
                <w:szCs w:val="24"/>
              </w:rPr>
            </w:pPr>
          </w:p>
        </w:tc>
      </w:tr>
      <w:tr w:rsidR="0071263E" w:rsidRPr="00786742">
        <w:trPr>
          <w:trHeight w:val="1661"/>
        </w:trPr>
        <w:tc>
          <w:tcPr>
            <w:tcW w:w="719" w:type="pct"/>
            <w:vMerge/>
          </w:tcPr>
          <w:p w:rsidR="0071263E" w:rsidRPr="00786742" w:rsidRDefault="0071263E" w:rsidP="00786742">
            <w:pPr>
              <w:spacing w:line="240" w:lineRule="auto"/>
              <w:rPr>
                <w:rFonts w:ascii="Times New Roman" w:hAnsi="Times New Roman" w:cs="Times New Roman"/>
                <w:sz w:val="24"/>
                <w:szCs w:val="24"/>
              </w:rPr>
            </w:pPr>
          </w:p>
        </w:tc>
        <w:tc>
          <w:tcPr>
            <w:tcW w:w="738" w:type="pct"/>
            <w:gridSpan w:val="2"/>
          </w:tcPr>
          <w:p w:rsidR="0071263E" w:rsidRPr="00786742" w:rsidRDefault="0071263E" w:rsidP="00786742">
            <w:pPr>
              <w:widowControl w:val="0"/>
              <w:autoSpaceDE w:val="0"/>
              <w:autoSpaceDN w:val="0"/>
              <w:adjustRightInd w:val="0"/>
              <w:spacing w:after="0" w:line="240" w:lineRule="auto"/>
              <w:rPr>
                <w:rFonts w:ascii="Times New Roman" w:hAnsi="Times New Roman" w:cs="Times New Roman"/>
                <w:color w:val="000000"/>
                <w:sz w:val="24"/>
                <w:szCs w:val="24"/>
              </w:rPr>
            </w:pPr>
            <w:r w:rsidRPr="00786742">
              <w:rPr>
                <w:rFonts w:ascii="Times New Roman" w:hAnsi="Times New Roman" w:cs="Times New Roman"/>
                <w:sz w:val="24"/>
                <w:szCs w:val="24"/>
              </w:rPr>
              <w:t>согласование Уведомления либо мотивированного отказа в предоставлении муниципальной услуги</w:t>
            </w:r>
            <w:r w:rsidRPr="00786742">
              <w:rPr>
                <w:rFonts w:ascii="Times New Roman" w:hAnsi="Times New Roman" w:cs="Times New Roman"/>
                <w:color w:val="000000"/>
                <w:sz w:val="24"/>
                <w:szCs w:val="24"/>
              </w:rPr>
              <w:t>;</w:t>
            </w:r>
          </w:p>
          <w:p w:rsidR="0071263E" w:rsidRPr="00786742" w:rsidRDefault="0071263E" w:rsidP="00786742">
            <w:pPr>
              <w:widowControl w:val="0"/>
              <w:autoSpaceDE w:val="0"/>
              <w:autoSpaceDN w:val="0"/>
              <w:adjustRightInd w:val="0"/>
              <w:spacing w:after="0" w:line="240" w:lineRule="auto"/>
              <w:rPr>
                <w:rFonts w:ascii="Times New Roman" w:hAnsi="Times New Roman" w:cs="Times New Roman"/>
                <w:sz w:val="24"/>
                <w:szCs w:val="24"/>
              </w:rPr>
            </w:pPr>
            <w:r w:rsidRPr="00786742">
              <w:rPr>
                <w:rFonts w:ascii="Times New Roman" w:hAnsi="Times New Roman" w:cs="Times New Roman"/>
                <w:color w:val="000000"/>
                <w:sz w:val="24"/>
                <w:szCs w:val="24"/>
              </w:rPr>
              <w:t xml:space="preserve">подписание Уведомления либо мотивированного отказа в предоставлении муниципальной услуги должностным лицом, </w:t>
            </w:r>
            <w:r w:rsidRPr="00786742">
              <w:rPr>
                <w:rFonts w:ascii="Times New Roman" w:hAnsi="Times New Roman" w:cs="Times New Roman"/>
                <w:sz w:val="24"/>
                <w:szCs w:val="24"/>
              </w:rPr>
              <w:t xml:space="preserve">Администрации </w:t>
            </w:r>
          </w:p>
        </w:tc>
        <w:tc>
          <w:tcPr>
            <w:tcW w:w="738" w:type="pct"/>
            <w:gridSpan w:val="2"/>
          </w:tcPr>
          <w:p w:rsidR="0071263E" w:rsidRPr="00786742" w:rsidRDefault="0071263E" w:rsidP="00786742">
            <w:pPr>
              <w:widowControl w:val="0"/>
              <w:autoSpaceDE w:val="0"/>
              <w:autoSpaceDN w:val="0"/>
              <w:adjustRightInd w:val="0"/>
              <w:spacing w:after="0" w:line="240" w:lineRule="auto"/>
              <w:rPr>
                <w:rFonts w:ascii="Times New Roman" w:hAnsi="Times New Roman" w:cs="Times New Roman"/>
                <w:sz w:val="24"/>
                <w:szCs w:val="24"/>
              </w:rPr>
            </w:pPr>
            <w:r w:rsidRPr="00786742">
              <w:rPr>
                <w:rFonts w:ascii="Times New Roman" w:hAnsi="Times New Roman" w:cs="Times New Roman"/>
                <w:sz w:val="24"/>
                <w:szCs w:val="24"/>
              </w:rPr>
              <w:t>3 рабочих дня</w:t>
            </w:r>
          </w:p>
          <w:p w:rsidR="0071263E" w:rsidRPr="00786742" w:rsidRDefault="0071263E" w:rsidP="00786742">
            <w:pPr>
              <w:widowControl w:val="0"/>
              <w:autoSpaceDE w:val="0"/>
              <w:autoSpaceDN w:val="0"/>
              <w:adjustRightInd w:val="0"/>
              <w:spacing w:after="0" w:line="240" w:lineRule="auto"/>
              <w:rPr>
                <w:rFonts w:ascii="Times New Roman" w:hAnsi="Times New Roman" w:cs="Times New Roman"/>
                <w:sz w:val="24"/>
                <w:szCs w:val="24"/>
              </w:rPr>
            </w:pPr>
          </w:p>
        </w:tc>
        <w:tc>
          <w:tcPr>
            <w:tcW w:w="768" w:type="pct"/>
            <w:vMerge/>
          </w:tcPr>
          <w:p w:rsidR="0071263E" w:rsidRPr="00786742" w:rsidRDefault="0071263E" w:rsidP="00786742">
            <w:pPr>
              <w:spacing w:line="240" w:lineRule="auto"/>
              <w:rPr>
                <w:rFonts w:ascii="Times New Roman" w:hAnsi="Times New Roman" w:cs="Times New Roman"/>
                <w:sz w:val="24"/>
                <w:szCs w:val="24"/>
              </w:rPr>
            </w:pPr>
          </w:p>
        </w:tc>
        <w:tc>
          <w:tcPr>
            <w:tcW w:w="671" w:type="pct"/>
            <w:vMerge/>
          </w:tcPr>
          <w:p w:rsidR="0071263E" w:rsidRPr="00786742" w:rsidRDefault="0071263E" w:rsidP="00786742">
            <w:pPr>
              <w:spacing w:line="240" w:lineRule="auto"/>
              <w:rPr>
                <w:rFonts w:ascii="Times New Roman" w:hAnsi="Times New Roman" w:cs="Times New Roman"/>
                <w:sz w:val="24"/>
                <w:szCs w:val="24"/>
              </w:rPr>
            </w:pPr>
          </w:p>
        </w:tc>
        <w:tc>
          <w:tcPr>
            <w:tcW w:w="1366" w:type="pct"/>
            <w:vMerge/>
          </w:tcPr>
          <w:p w:rsidR="0071263E" w:rsidRPr="00786742" w:rsidRDefault="0071263E" w:rsidP="00786742">
            <w:pPr>
              <w:spacing w:line="240" w:lineRule="auto"/>
              <w:rPr>
                <w:rFonts w:ascii="Times New Roman" w:hAnsi="Times New Roman" w:cs="Times New Roman"/>
                <w:color w:val="000000"/>
                <w:sz w:val="24"/>
                <w:szCs w:val="24"/>
              </w:rPr>
            </w:pPr>
          </w:p>
        </w:tc>
      </w:tr>
      <w:tr w:rsidR="0071263E" w:rsidRPr="00786742">
        <w:trPr>
          <w:trHeight w:val="1448"/>
        </w:trPr>
        <w:tc>
          <w:tcPr>
            <w:tcW w:w="719" w:type="pct"/>
            <w:vMerge/>
          </w:tcPr>
          <w:p w:rsidR="0071263E" w:rsidRPr="00786742" w:rsidRDefault="0071263E" w:rsidP="00786742">
            <w:pPr>
              <w:spacing w:line="240" w:lineRule="auto"/>
              <w:rPr>
                <w:rFonts w:ascii="Times New Roman" w:hAnsi="Times New Roman" w:cs="Times New Roman"/>
                <w:sz w:val="24"/>
                <w:szCs w:val="24"/>
              </w:rPr>
            </w:pPr>
          </w:p>
        </w:tc>
        <w:tc>
          <w:tcPr>
            <w:tcW w:w="738" w:type="pct"/>
            <w:gridSpan w:val="2"/>
            <w:vMerge w:val="restart"/>
          </w:tcPr>
          <w:p w:rsidR="0071263E" w:rsidRPr="00786742" w:rsidRDefault="0071263E" w:rsidP="00786742">
            <w:pPr>
              <w:autoSpaceDE w:val="0"/>
              <w:autoSpaceDN w:val="0"/>
              <w:adjustRightInd w:val="0"/>
              <w:spacing w:after="0" w:line="240" w:lineRule="auto"/>
              <w:rPr>
                <w:rFonts w:ascii="Times New Roman" w:hAnsi="Times New Roman" w:cs="Times New Roman"/>
                <w:sz w:val="24"/>
                <w:szCs w:val="24"/>
              </w:rPr>
            </w:pPr>
            <w:r w:rsidRPr="00786742">
              <w:rPr>
                <w:rFonts w:ascii="Times New Roman" w:hAnsi="Times New Roman" w:cs="Times New Roman"/>
                <w:sz w:val="24"/>
                <w:szCs w:val="24"/>
              </w:rPr>
              <w:t>Передача подписанного Уведомления либо мотивированного отказа в предоставлении муниципальной услуги должностному лицу, ответственному за регистрацию исходящей корреспонденции.</w:t>
            </w:r>
          </w:p>
          <w:p w:rsidR="0071263E" w:rsidRPr="00786742" w:rsidRDefault="0071263E" w:rsidP="00786742">
            <w:pPr>
              <w:widowControl w:val="0"/>
              <w:autoSpaceDE w:val="0"/>
              <w:autoSpaceDN w:val="0"/>
              <w:adjustRightInd w:val="0"/>
              <w:spacing w:after="0" w:line="240" w:lineRule="auto"/>
              <w:rPr>
                <w:rFonts w:ascii="Times New Roman" w:hAnsi="Times New Roman" w:cs="Times New Roman"/>
                <w:sz w:val="24"/>
                <w:szCs w:val="24"/>
              </w:rPr>
            </w:pPr>
            <w:r w:rsidRPr="00786742">
              <w:rPr>
                <w:rFonts w:ascii="Times New Roman" w:hAnsi="Times New Roman" w:cs="Times New Roman"/>
                <w:sz w:val="24"/>
                <w:szCs w:val="24"/>
              </w:rPr>
              <w:t>Регистрация и направление Уведомления либо мотивированного отказа в предоставлении муниципальной услуги его заявителю способом, указанным в заявлении о предоставлении муниципальной услуги</w:t>
            </w:r>
          </w:p>
        </w:tc>
        <w:tc>
          <w:tcPr>
            <w:tcW w:w="738" w:type="pct"/>
            <w:gridSpan w:val="2"/>
          </w:tcPr>
          <w:p w:rsidR="0071263E" w:rsidRPr="00786742" w:rsidRDefault="0071263E" w:rsidP="00786742">
            <w:pPr>
              <w:widowControl w:val="0"/>
              <w:autoSpaceDE w:val="0"/>
              <w:autoSpaceDN w:val="0"/>
              <w:adjustRightInd w:val="0"/>
              <w:spacing w:after="0" w:line="240" w:lineRule="auto"/>
              <w:rPr>
                <w:rFonts w:ascii="Times New Roman" w:hAnsi="Times New Roman" w:cs="Times New Roman"/>
                <w:sz w:val="24"/>
                <w:szCs w:val="24"/>
              </w:rPr>
            </w:pPr>
            <w:r w:rsidRPr="00786742">
              <w:rPr>
                <w:rFonts w:ascii="Times New Roman" w:hAnsi="Times New Roman" w:cs="Times New Roman"/>
                <w:sz w:val="24"/>
                <w:szCs w:val="24"/>
              </w:rPr>
              <w:t>2 рабочих дня для регистрации исходящей корреспонденции</w:t>
            </w:r>
          </w:p>
        </w:tc>
        <w:tc>
          <w:tcPr>
            <w:tcW w:w="768" w:type="pct"/>
            <w:vMerge/>
          </w:tcPr>
          <w:p w:rsidR="0071263E" w:rsidRPr="00786742" w:rsidRDefault="0071263E" w:rsidP="00786742">
            <w:pPr>
              <w:spacing w:line="240" w:lineRule="auto"/>
              <w:rPr>
                <w:rFonts w:ascii="Times New Roman" w:hAnsi="Times New Roman" w:cs="Times New Roman"/>
                <w:sz w:val="24"/>
                <w:szCs w:val="24"/>
              </w:rPr>
            </w:pPr>
          </w:p>
        </w:tc>
        <w:tc>
          <w:tcPr>
            <w:tcW w:w="671" w:type="pct"/>
            <w:vMerge/>
          </w:tcPr>
          <w:p w:rsidR="0071263E" w:rsidRPr="00786742" w:rsidRDefault="0071263E" w:rsidP="00786742">
            <w:pPr>
              <w:spacing w:line="240" w:lineRule="auto"/>
              <w:rPr>
                <w:rFonts w:ascii="Times New Roman" w:hAnsi="Times New Roman" w:cs="Times New Roman"/>
                <w:sz w:val="24"/>
                <w:szCs w:val="24"/>
              </w:rPr>
            </w:pPr>
          </w:p>
        </w:tc>
        <w:tc>
          <w:tcPr>
            <w:tcW w:w="1366" w:type="pct"/>
            <w:vMerge/>
          </w:tcPr>
          <w:p w:rsidR="0071263E" w:rsidRPr="00786742" w:rsidRDefault="0071263E" w:rsidP="00786742">
            <w:pPr>
              <w:spacing w:line="240" w:lineRule="auto"/>
              <w:rPr>
                <w:rFonts w:ascii="Times New Roman" w:hAnsi="Times New Roman" w:cs="Times New Roman"/>
                <w:color w:val="000000"/>
                <w:sz w:val="24"/>
                <w:szCs w:val="24"/>
              </w:rPr>
            </w:pPr>
          </w:p>
        </w:tc>
      </w:tr>
      <w:tr w:rsidR="0071263E" w:rsidRPr="00786742">
        <w:trPr>
          <w:trHeight w:val="1023"/>
        </w:trPr>
        <w:tc>
          <w:tcPr>
            <w:tcW w:w="719" w:type="pct"/>
            <w:vMerge/>
          </w:tcPr>
          <w:p w:rsidR="0071263E" w:rsidRPr="00786742" w:rsidRDefault="0071263E" w:rsidP="00786742">
            <w:pPr>
              <w:spacing w:line="240" w:lineRule="auto"/>
              <w:rPr>
                <w:rFonts w:ascii="Times New Roman" w:hAnsi="Times New Roman" w:cs="Times New Roman"/>
                <w:sz w:val="24"/>
                <w:szCs w:val="24"/>
              </w:rPr>
            </w:pPr>
          </w:p>
        </w:tc>
        <w:tc>
          <w:tcPr>
            <w:tcW w:w="738" w:type="pct"/>
            <w:gridSpan w:val="2"/>
            <w:vMerge/>
          </w:tcPr>
          <w:p w:rsidR="0071263E" w:rsidRPr="00786742" w:rsidRDefault="0071263E" w:rsidP="00786742">
            <w:pPr>
              <w:autoSpaceDE w:val="0"/>
              <w:autoSpaceDN w:val="0"/>
              <w:adjustRightInd w:val="0"/>
              <w:spacing w:after="0" w:line="240" w:lineRule="auto"/>
              <w:rPr>
                <w:rFonts w:ascii="Times New Roman" w:hAnsi="Times New Roman" w:cs="Times New Roman"/>
                <w:sz w:val="28"/>
                <w:szCs w:val="28"/>
              </w:rPr>
            </w:pPr>
          </w:p>
        </w:tc>
        <w:tc>
          <w:tcPr>
            <w:tcW w:w="738" w:type="pct"/>
            <w:gridSpan w:val="2"/>
          </w:tcPr>
          <w:p w:rsidR="0071263E" w:rsidRPr="00786742" w:rsidRDefault="0071263E" w:rsidP="00786742">
            <w:pPr>
              <w:widowControl w:val="0"/>
              <w:autoSpaceDE w:val="0"/>
              <w:autoSpaceDN w:val="0"/>
              <w:adjustRightInd w:val="0"/>
              <w:spacing w:after="0" w:line="240" w:lineRule="auto"/>
              <w:rPr>
                <w:rFonts w:ascii="Times New Roman" w:hAnsi="Times New Roman" w:cs="Times New Roman"/>
                <w:sz w:val="24"/>
                <w:szCs w:val="24"/>
              </w:rPr>
            </w:pPr>
          </w:p>
        </w:tc>
        <w:tc>
          <w:tcPr>
            <w:tcW w:w="768" w:type="pct"/>
            <w:vMerge/>
          </w:tcPr>
          <w:p w:rsidR="0071263E" w:rsidRPr="00786742" w:rsidRDefault="0071263E" w:rsidP="00786742">
            <w:pPr>
              <w:spacing w:line="240" w:lineRule="auto"/>
              <w:rPr>
                <w:rFonts w:ascii="Times New Roman" w:hAnsi="Times New Roman" w:cs="Times New Roman"/>
                <w:sz w:val="24"/>
                <w:szCs w:val="24"/>
              </w:rPr>
            </w:pPr>
          </w:p>
        </w:tc>
        <w:tc>
          <w:tcPr>
            <w:tcW w:w="671" w:type="pct"/>
            <w:vMerge/>
          </w:tcPr>
          <w:p w:rsidR="0071263E" w:rsidRPr="00786742" w:rsidRDefault="0071263E" w:rsidP="00786742">
            <w:pPr>
              <w:spacing w:line="240" w:lineRule="auto"/>
              <w:rPr>
                <w:rFonts w:ascii="Times New Roman" w:hAnsi="Times New Roman" w:cs="Times New Roman"/>
                <w:sz w:val="24"/>
                <w:szCs w:val="24"/>
              </w:rPr>
            </w:pPr>
          </w:p>
        </w:tc>
        <w:tc>
          <w:tcPr>
            <w:tcW w:w="1366" w:type="pct"/>
            <w:vMerge/>
          </w:tcPr>
          <w:p w:rsidR="0071263E" w:rsidRPr="00786742" w:rsidRDefault="0071263E" w:rsidP="00786742">
            <w:pPr>
              <w:spacing w:line="240" w:lineRule="auto"/>
              <w:rPr>
                <w:rFonts w:ascii="Times New Roman" w:hAnsi="Times New Roman" w:cs="Times New Roman"/>
                <w:color w:val="000000"/>
                <w:sz w:val="24"/>
                <w:szCs w:val="24"/>
              </w:rPr>
            </w:pPr>
          </w:p>
        </w:tc>
      </w:tr>
      <w:tr w:rsidR="0071263E" w:rsidRPr="00786742">
        <w:trPr>
          <w:trHeight w:val="378"/>
        </w:trPr>
        <w:tc>
          <w:tcPr>
            <w:tcW w:w="5000" w:type="pct"/>
            <w:gridSpan w:val="8"/>
          </w:tcPr>
          <w:p w:rsidR="0071263E" w:rsidRPr="00786742" w:rsidRDefault="0071263E" w:rsidP="00786742">
            <w:pPr>
              <w:ind w:left="360"/>
              <w:jc w:val="center"/>
              <w:rPr>
                <w:rFonts w:ascii="Times New Roman" w:hAnsi="Times New Roman" w:cs="Times New Roman"/>
                <w:color w:val="000000"/>
                <w:sz w:val="24"/>
                <w:szCs w:val="24"/>
              </w:rPr>
            </w:pPr>
            <w:r w:rsidRPr="00786742">
              <w:rPr>
                <w:rFonts w:ascii="Times New Roman" w:hAnsi="Times New Roman" w:cs="Times New Roman"/>
                <w:color w:val="000000"/>
                <w:sz w:val="24"/>
                <w:szCs w:val="24"/>
              </w:rPr>
              <w:t>4.Подготовка решения Уполномоченного органа на оценку рыночной стоимости объекта недвижимости</w:t>
            </w:r>
          </w:p>
        </w:tc>
      </w:tr>
      <w:tr w:rsidR="0071263E" w:rsidRPr="00786742">
        <w:trPr>
          <w:trHeight w:val="192"/>
        </w:trPr>
        <w:tc>
          <w:tcPr>
            <w:tcW w:w="719" w:type="pct"/>
          </w:tcPr>
          <w:p w:rsidR="0071263E" w:rsidRPr="00786742" w:rsidRDefault="0071263E" w:rsidP="00786742">
            <w:pPr>
              <w:spacing w:line="240" w:lineRule="auto"/>
              <w:rPr>
                <w:rFonts w:ascii="Times New Roman" w:hAnsi="Times New Roman" w:cs="Times New Roman"/>
                <w:color w:val="000000"/>
                <w:sz w:val="24"/>
                <w:szCs w:val="24"/>
              </w:rPr>
            </w:pPr>
            <w:r w:rsidRPr="00786742">
              <w:rPr>
                <w:rFonts w:ascii="Times New Roman" w:hAnsi="Times New Roman" w:cs="Times New Roman"/>
                <w:color w:val="000000"/>
                <w:sz w:val="24"/>
                <w:szCs w:val="24"/>
              </w:rPr>
              <w:t>Направление заявителю уведомления о проведении рыночной оценки арендуемого имущества</w:t>
            </w:r>
          </w:p>
          <w:p w:rsidR="0071263E" w:rsidRPr="00786742" w:rsidRDefault="0071263E" w:rsidP="00786742">
            <w:pPr>
              <w:spacing w:line="240" w:lineRule="auto"/>
              <w:rPr>
                <w:rFonts w:ascii="Times New Roman" w:hAnsi="Times New Roman" w:cs="Times New Roman"/>
                <w:sz w:val="24"/>
                <w:szCs w:val="24"/>
              </w:rPr>
            </w:pPr>
          </w:p>
        </w:tc>
        <w:tc>
          <w:tcPr>
            <w:tcW w:w="756" w:type="pct"/>
            <w:gridSpan w:val="3"/>
          </w:tcPr>
          <w:p w:rsidR="0071263E" w:rsidRPr="00786742" w:rsidRDefault="0071263E" w:rsidP="00786742">
            <w:pPr>
              <w:spacing w:line="240" w:lineRule="auto"/>
              <w:rPr>
                <w:rFonts w:ascii="Times New Roman" w:hAnsi="Times New Roman" w:cs="Times New Roman"/>
                <w:sz w:val="24"/>
                <w:szCs w:val="24"/>
              </w:rPr>
            </w:pPr>
            <w:r w:rsidRPr="00786742">
              <w:rPr>
                <w:rFonts w:ascii="Times New Roman" w:hAnsi="Times New Roman" w:cs="Times New Roman"/>
                <w:color w:val="000000"/>
                <w:sz w:val="24"/>
                <w:szCs w:val="24"/>
              </w:rPr>
              <w:t xml:space="preserve">согласование проекта приказа на оценку с должностным лицом </w:t>
            </w:r>
            <w:r w:rsidRPr="00786742">
              <w:rPr>
                <w:rFonts w:ascii="Times New Roman" w:hAnsi="Times New Roman" w:cs="Times New Roman"/>
                <w:sz w:val="24"/>
                <w:szCs w:val="24"/>
              </w:rPr>
              <w:t xml:space="preserve">Администрации </w:t>
            </w:r>
          </w:p>
          <w:p w:rsidR="0071263E" w:rsidRPr="00786742" w:rsidRDefault="0071263E" w:rsidP="00786742">
            <w:pPr>
              <w:spacing w:line="240" w:lineRule="auto"/>
              <w:rPr>
                <w:rFonts w:ascii="Times New Roman" w:hAnsi="Times New Roman" w:cs="Times New Roman"/>
                <w:color w:val="000000"/>
                <w:sz w:val="24"/>
                <w:szCs w:val="24"/>
              </w:rPr>
            </w:pPr>
            <w:r w:rsidRPr="00786742">
              <w:rPr>
                <w:rFonts w:ascii="Times New Roman" w:hAnsi="Times New Roman" w:cs="Times New Roman"/>
                <w:color w:val="000000"/>
                <w:sz w:val="24"/>
                <w:szCs w:val="24"/>
              </w:rPr>
              <w:t>направление подписанного приказа на оценку должностному лицу, ответственному за регистрацию приказов;</w:t>
            </w:r>
          </w:p>
          <w:p w:rsidR="0071263E" w:rsidRPr="00786742" w:rsidRDefault="0071263E" w:rsidP="00786742">
            <w:pPr>
              <w:spacing w:line="240" w:lineRule="auto"/>
              <w:rPr>
                <w:rFonts w:ascii="Times New Roman" w:hAnsi="Times New Roman" w:cs="Times New Roman"/>
                <w:color w:val="000000"/>
                <w:sz w:val="24"/>
                <w:szCs w:val="24"/>
              </w:rPr>
            </w:pPr>
            <w:r w:rsidRPr="00786742">
              <w:rPr>
                <w:rFonts w:ascii="Times New Roman" w:hAnsi="Times New Roman" w:cs="Times New Roman"/>
                <w:color w:val="000000"/>
                <w:sz w:val="24"/>
                <w:szCs w:val="24"/>
              </w:rPr>
              <w:t>приказ Уполномоченного органа на оценку рыночной стоимости объекта недвижимости (далее – приказ на оценку);</w:t>
            </w:r>
          </w:p>
          <w:p w:rsidR="0071263E" w:rsidRPr="00786742" w:rsidRDefault="0071263E" w:rsidP="00786742">
            <w:pPr>
              <w:widowControl w:val="0"/>
              <w:autoSpaceDE w:val="0"/>
              <w:autoSpaceDN w:val="0"/>
              <w:adjustRightInd w:val="0"/>
              <w:spacing w:after="0" w:line="240" w:lineRule="auto"/>
              <w:rPr>
                <w:rFonts w:ascii="Times New Roman" w:hAnsi="Times New Roman" w:cs="Times New Roman"/>
                <w:sz w:val="24"/>
                <w:szCs w:val="24"/>
              </w:rPr>
            </w:pPr>
          </w:p>
        </w:tc>
        <w:tc>
          <w:tcPr>
            <w:tcW w:w="720" w:type="pct"/>
          </w:tcPr>
          <w:p w:rsidR="0071263E" w:rsidRPr="00786742" w:rsidRDefault="0071263E" w:rsidP="009C6215">
            <w:pPr>
              <w:rPr>
                <w:rFonts w:ascii="Times New Roman" w:hAnsi="Times New Roman" w:cs="Times New Roman"/>
                <w:sz w:val="24"/>
                <w:szCs w:val="24"/>
              </w:rPr>
            </w:pPr>
            <w:r w:rsidRPr="00786742">
              <w:rPr>
                <w:rFonts w:ascii="Times New Roman" w:hAnsi="Times New Roman" w:cs="Times New Roman"/>
                <w:sz w:val="24"/>
                <w:szCs w:val="24"/>
              </w:rPr>
              <w:t>3 рабочих дня</w:t>
            </w:r>
          </w:p>
        </w:tc>
        <w:tc>
          <w:tcPr>
            <w:tcW w:w="768" w:type="pct"/>
          </w:tcPr>
          <w:p w:rsidR="0071263E" w:rsidRPr="00786742" w:rsidRDefault="0071263E" w:rsidP="00786742">
            <w:pPr>
              <w:spacing w:line="240" w:lineRule="auto"/>
              <w:rPr>
                <w:rFonts w:ascii="Times New Roman" w:hAnsi="Times New Roman" w:cs="Times New Roman"/>
                <w:sz w:val="24"/>
                <w:szCs w:val="24"/>
              </w:rPr>
            </w:pPr>
            <w:r w:rsidRPr="00786742">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71" w:type="pct"/>
          </w:tcPr>
          <w:p w:rsidR="0071263E" w:rsidRPr="00786742" w:rsidRDefault="0071263E" w:rsidP="00786742">
            <w:pPr>
              <w:spacing w:line="240" w:lineRule="auto"/>
              <w:rPr>
                <w:rFonts w:ascii="Times New Roman" w:hAnsi="Times New Roman" w:cs="Times New Roman"/>
                <w:sz w:val="24"/>
                <w:szCs w:val="24"/>
              </w:rPr>
            </w:pPr>
            <w:r w:rsidRPr="00786742">
              <w:rPr>
                <w:rFonts w:ascii="Times New Roman" w:hAnsi="Times New Roman" w:cs="Times New Roman"/>
                <w:color w:val="000000"/>
                <w:sz w:val="24"/>
                <w:szCs w:val="24"/>
              </w:rPr>
              <w:t>отсутствие оснований для отказа в предоставлении муниципальной услуги, предусмотренных пунктом 2.17 настоящего Административного регламента</w:t>
            </w:r>
          </w:p>
        </w:tc>
        <w:tc>
          <w:tcPr>
            <w:tcW w:w="1366" w:type="pct"/>
          </w:tcPr>
          <w:p w:rsidR="0071263E" w:rsidRPr="00786742" w:rsidRDefault="0071263E" w:rsidP="00786742">
            <w:pPr>
              <w:spacing w:line="240" w:lineRule="auto"/>
              <w:rPr>
                <w:rFonts w:ascii="Times New Roman" w:hAnsi="Times New Roman" w:cs="Times New Roman"/>
                <w:color w:val="000000"/>
                <w:sz w:val="24"/>
                <w:szCs w:val="24"/>
              </w:rPr>
            </w:pPr>
            <w:r w:rsidRPr="00786742">
              <w:rPr>
                <w:rFonts w:ascii="Times New Roman" w:hAnsi="Times New Roman" w:cs="Times New Roman"/>
                <w:sz w:val="24"/>
                <w:szCs w:val="24"/>
              </w:rPr>
              <w:t>зарегистрированный и подписанный приказ на оценку</w:t>
            </w:r>
          </w:p>
        </w:tc>
      </w:tr>
      <w:tr w:rsidR="0071263E" w:rsidRPr="00786742">
        <w:trPr>
          <w:trHeight w:val="451"/>
        </w:trPr>
        <w:tc>
          <w:tcPr>
            <w:tcW w:w="5000" w:type="pct"/>
            <w:gridSpan w:val="8"/>
          </w:tcPr>
          <w:p w:rsidR="0071263E" w:rsidRPr="00786742" w:rsidRDefault="0071263E" w:rsidP="00786742">
            <w:pPr>
              <w:spacing w:line="240" w:lineRule="auto"/>
              <w:jc w:val="center"/>
              <w:rPr>
                <w:rFonts w:ascii="Times New Roman" w:hAnsi="Times New Roman" w:cs="Times New Roman"/>
                <w:sz w:val="24"/>
                <w:szCs w:val="24"/>
              </w:rPr>
            </w:pPr>
            <w:r w:rsidRPr="00786742">
              <w:rPr>
                <w:rFonts w:ascii="Times New Roman" w:hAnsi="Times New Roman" w:cs="Times New Roman"/>
                <w:color w:val="000000"/>
                <w:sz w:val="24"/>
                <w:szCs w:val="24"/>
              </w:rPr>
              <w:t>5.Заключение договора на проведение оценки рыночной стоимости объекта недвижимости и установление рыночной стоимости объекта оценки</w:t>
            </w:r>
          </w:p>
        </w:tc>
      </w:tr>
      <w:tr w:rsidR="0071263E" w:rsidRPr="00786742">
        <w:trPr>
          <w:trHeight w:val="739"/>
        </w:trPr>
        <w:tc>
          <w:tcPr>
            <w:tcW w:w="719" w:type="pct"/>
            <w:vMerge w:val="restart"/>
          </w:tcPr>
          <w:p w:rsidR="0071263E" w:rsidRPr="00786742" w:rsidRDefault="0071263E" w:rsidP="00786742">
            <w:pPr>
              <w:pStyle w:val="formattext"/>
              <w:shd w:val="clear" w:color="auto" w:fill="FFFFFF"/>
              <w:spacing w:before="0" w:beforeAutospacing="0" w:after="0" w:afterAutospacing="0"/>
              <w:textAlignment w:val="baseline"/>
              <w:rPr>
                <w:spacing w:val="2"/>
              </w:rPr>
            </w:pPr>
            <w:r w:rsidRPr="00786742">
              <w:rPr>
                <w:spacing w:val="2"/>
              </w:rPr>
              <w:t>сформированный пакет документов;</w:t>
            </w:r>
          </w:p>
          <w:p w:rsidR="0071263E" w:rsidRPr="00786742" w:rsidRDefault="0071263E" w:rsidP="00786742">
            <w:pPr>
              <w:pStyle w:val="formattext"/>
              <w:shd w:val="clear" w:color="auto" w:fill="FFFFFF"/>
              <w:spacing w:before="0" w:beforeAutospacing="0" w:after="0" w:afterAutospacing="0"/>
              <w:textAlignment w:val="baseline"/>
              <w:rPr>
                <w:color w:val="000000"/>
              </w:rPr>
            </w:pPr>
            <w:r w:rsidRPr="00786742">
              <w:rPr>
                <w:spacing w:val="2"/>
              </w:rPr>
              <w:t xml:space="preserve">отчет об определении рыночной стоимости арендуемого имущества </w:t>
            </w:r>
            <w:r w:rsidRPr="00786742">
              <w:rPr>
                <w:spacing w:val="2"/>
              </w:rPr>
              <w:br/>
            </w:r>
          </w:p>
        </w:tc>
        <w:tc>
          <w:tcPr>
            <w:tcW w:w="756" w:type="pct"/>
            <w:gridSpan w:val="3"/>
          </w:tcPr>
          <w:p w:rsidR="0071263E" w:rsidRPr="00786742" w:rsidRDefault="0071263E" w:rsidP="00786742">
            <w:pPr>
              <w:spacing w:after="0" w:line="240" w:lineRule="auto"/>
              <w:rPr>
                <w:rFonts w:ascii="Times New Roman" w:hAnsi="Times New Roman" w:cs="Times New Roman"/>
                <w:color w:val="000000"/>
                <w:sz w:val="24"/>
                <w:szCs w:val="24"/>
              </w:rPr>
            </w:pPr>
            <w:r w:rsidRPr="00786742">
              <w:rPr>
                <w:rFonts w:ascii="Times New Roman" w:hAnsi="Times New Roman" w:cs="Times New Roman"/>
                <w:color w:val="000000"/>
                <w:sz w:val="24"/>
                <w:szCs w:val="24"/>
              </w:rPr>
              <w:t>Проведение конкурса в соответствии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1263E" w:rsidRPr="00786742" w:rsidRDefault="0071263E" w:rsidP="00786742">
            <w:pPr>
              <w:spacing w:after="0" w:line="240" w:lineRule="auto"/>
              <w:rPr>
                <w:rFonts w:ascii="Times New Roman" w:hAnsi="Times New Roman" w:cs="Times New Roman"/>
                <w:color w:val="000000"/>
                <w:sz w:val="24"/>
                <w:szCs w:val="24"/>
              </w:rPr>
            </w:pPr>
            <w:r w:rsidRPr="00786742">
              <w:rPr>
                <w:rFonts w:ascii="Times New Roman" w:hAnsi="Times New Roman" w:cs="Times New Roman"/>
                <w:color w:val="000000"/>
                <w:sz w:val="24"/>
                <w:szCs w:val="24"/>
              </w:rPr>
              <w:t>заключение муниципального контракта</w:t>
            </w:r>
          </w:p>
          <w:p w:rsidR="0071263E" w:rsidRPr="00786742" w:rsidRDefault="0071263E" w:rsidP="00786742">
            <w:pPr>
              <w:spacing w:after="0" w:line="240" w:lineRule="auto"/>
              <w:rPr>
                <w:rFonts w:ascii="Times New Roman" w:hAnsi="Times New Roman" w:cs="Times New Roman"/>
                <w:color w:val="000000"/>
                <w:sz w:val="24"/>
                <w:szCs w:val="24"/>
              </w:rPr>
            </w:pPr>
          </w:p>
        </w:tc>
        <w:tc>
          <w:tcPr>
            <w:tcW w:w="720" w:type="pct"/>
          </w:tcPr>
          <w:p w:rsidR="0071263E" w:rsidRPr="00786742" w:rsidRDefault="0071263E" w:rsidP="00786742">
            <w:pPr>
              <w:spacing w:line="240" w:lineRule="auto"/>
              <w:rPr>
                <w:rFonts w:ascii="Times New Roman" w:hAnsi="Times New Roman" w:cs="Times New Roman"/>
                <w:sz w:val="24"/>
                <w:szCs w:val="24"/>
              </w:rPr>
            </w:pPr>
            <w:r w:rsidRPr="00786742">
              <w:rPr>
                <w:rFonts w:ascii="Times New Roman" w:hAnsi="Times New Roman" w:cs="Times New Roman"/>
                <w:sz w:val="24"/>
                <w:szCs w:val="24"/>
              </w:rPr>
              <w:t xml:space="preserve">30 </w:t>
            </w:r>
            <w:r w:rsidRPr="00786742">
              <w:rPr>
                <w:rFonts w:ascii="Times New Roman" w:hAnsi="Times New Roman" w:cs="Times New Roman"/>
                <w:color w:val="000000"/>
                <w:sz w:val="24"/>
                <w:szCs w:val="24"/>
              </w:rPr>
              <w:t>календарных дней со дня поступления приказа на оценку с документами, необходимыми для установления рыночной стоимости объекта оценки</w:t>
            </w:r>
          </w:p>
        </w:tc>
        <w:tc>
          <w:tcPr>
            <w:tcW w:w="768" w:type="pct"/>
            <w:vMerge w:val="restart"/>
          </w:tcPr>
          <w:p w:rsidR="0071263E" w:rsidRPr="00786742" w:rsidRDefault="0071263E" w:rsidP="00786742">
            <w:pPr>
              <w:spacing w:line="240" w:lineRule="auto"/>
              <w:rPr>
                <w:rFonts w:ascii="Times New Roman" w:hAnsi="Times New Roman" w:cs="Times New Roman"/>
                <w:sz w:val="24"/>
                <w:szCs w:val="24"/>
              </w:rPr>
            </w:pPr>
            <w:r w:rsidRPr="00786742">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71" w:type="pct"/>
            <w:vMerge w:val="restart"/>
          </w:tcPr>
          <w:p w:rsidR="0071263E" w:rsidRPr="00786742" w:rsidRDefault="0071263E" w:rsidP="00786742">
            <w:pPr>
              <w:spacing w:line="240" w:lineRule="auto"/>
              <w:rPr>
                <w:rFonts w:ascii="Times New Roman" w:hAnsi="Times New Roman" w:cs="Times New Roman"/>
                <w:color w:val="000000"/>
                <w:sz w:val="24"/>
                <w:szCs w:val="24"/>
              </w:rPr>
            </w:pPr>
            <w:r w:rsidRPr="00786742">
              <w:rPr>
                <w:rFonts w:ascii="Times New Roman" w:hAnsi="Times New Roman" w:cs="Times New Roman"/>
                <w:color w:val="000000"/>
                <w:sz w:val="24"/>
                <w:szCs w:val="24"/>
              </w:rPr>
              <w:t>получение должностным лицом отчета об оценке рыночной стоимости объекта недвижимости</w:t>
            </w:r>
          </w:p>
          <w:p w:rsidR="0071263E" w:rsidRPr="00786742" w:rsidRDefault="0071263E" w:rsidP="00786742">
            <w:pPr>
              <w:spacing w:line="240" w:lineRule="auto"/>
              <w:rPr>
                <w:rFonts w:ascii="Times New Roman" w:hAnsi="Times New Roman" w:cs="Times New Roman"/>
                <w:color w:val="000000"/>
                <w:sz w:val="24"/>
                <w:szCs w:val="24"/>
              </w:rPr>
            </w:pPr>
          </w:p>
        </w:tc>
        <w:tc>
          <w:tcPr>
            <w:tcW w:w="1366" w:type="pct"/>
            <w:vMerge w:val="restart"/>
          </w:tcPr>
          <w:p w:rsidR="0071263E" w:rsidRPr="00786742" w:rsidRDefault="0071263E" w:rsidP="00786742">
            <w:pPr>
              <w:spacing w:line="240" w:lineRule="auto"/>
              <w:rPr>
                <w:rFonts w:ascii="Times New Roman" w:hAnsi="Times New Roman" w:cs="Times New Roman"/>
                <w:sz w:val="24"/>
                <w:szCs w:val="24"/>
              </w:rPr>
            </w:pPr>
            <w:r w:rsidRPr="00786742">
              <w:rPr>
                <w:rFonts w:ascii="Times New Roman" w:hAnsi="Times New Roman" w:cs="Times New Roman"/>
                <w:color w:val="000000"/>
                <w:sz w:val="24"/>
                <w:szCs w:val="24"/>
              </w:rPr>
              <w:t>передача отчета об оценке рыночной стоимости объекта недвижимости, ответственномудолжностному лицу</w:t>
            </w:r>
          </w:p>
        </w:tc>
      </w:tr>
      <w:tr w:rsidR="0071263E" w:rsidRPr="00786742">
        <w:trPr>
          <w:trHeight w:val="1376"/>
        </w:trPr>
        <w:tc>
          <w:tcPr>
            <w:tcW w:w="719" w:type="pct"/>
            <w:vMerge/>
          </w:tcPr>
          <w:p w:rsidR="0071263E" w:rsidRPr="00786742" w:rsidRDefault="0071263E" w:rsidP="00786742">
            <w:pPr>
              <w:spacing w:line="240" w:lineRule="auto"/>
              <w:rPr>
                <w:rFonts w:ascii="Times New Roman" w:hAnsi="Times New Roman" w:cs="Times New Roman"/>
                <w:color w:val="000000"/>
                <w:sz w:val="24"/>
                <w:szCs w:val="24"/>
              </w:rPr>
            </w:pPr>
          </w:p>
        </w:tc>
        <w:tc>
          <w:tcPr>
            <w:tcW w:w="756" w:type="pct"/>
            <w:gridSpan w:val="3"/>
          </w:tcPr>
          <w:p w:rsidR="0071263E" w:rsidRPr="00786742" w:rsidRDefault="0071263E" w:rsidP="00786742">
            <w:pPr>
              <w:spacing w:after="0" w:line="240" w:lineRule="auto"/>
              <w:rPr>
                <w:rFonts w:ascii="Times New Roman" w:hAnsi="Times New Roman" w:cs="Times New Roman"/>
                <w:color w:val="000000"/>
                <w:sz w:val="24"/>
                <w:szCs w:val="24"/>
              </w:rPr>
            </w:pPr>
            <w:r w:rsidRPr="00786742">
              <w:rPr>
                <w:rFonts w:ascii="Times New Roman" w:hAnsi="Times New Roman" w:cs="Times New Roman"/>
                <w:color w:val="000000"/>
                <w:sz w:val="24"/>
                <w:szCs w:val="24"/>
              </w:rPr>
              <w:t>исполнение муниципального контракта</w:t>
            </w:r>
          </w:p>
          <w:p w:rsidR="0071263E" w:rsidRPr="00786742" w:rsidRDefault="0071263E" w:rsidP="00786742">
            <w:pPr>
              <w:spacing w:after="0" w:line="240" w:lineRule="auto"/>
              <w:rPr>
                <w:rFonts w:ascii="Times New Roman" w:hAnsi="Times New Roman" w:cs="Times New Roman"/>
                <w:color w:val="000000"/>
                <w:sz w:val="24"/>
                <w:szCs w:val="24"/>
              </w:rPr>
            </w:pPr>
          </w:p>
          <w:p w:rsidR="0071263E" w:rsidRPr="00786742" w:rsidRDefault="0071263E" w:rsidP="00786742">
            <w:pPr>
              <w:spacing w:after="0" w:line="240" w:lineRule="auto"/>
              <w:rPr>
                <w:rFonts w:ascii="Times New Roman" w:hAnsi="Times New Roman" w:cs="Times New Roman"/>
                <w:color w:val="000000"/>
                <w:sz w:val="24"/>
                <w:szCs w:val="24"/>
              </w:rPr>
            </w:pPr>
            <w:r w:rsidRPr="00786742">
              <w:rPr>
                <w:rFonts w:ascii="Times New Roman" w:hAnsi="Times New Roman" w:cs="Times New Roman"/>
                <w:color w:val="000000"/>
                <w:sz w:val="24"/>
                <w:szCs w:val="24"/>
              </w:rPr>
              <w:t xml:space="preserve">предоставление ответственному должностному лицу отчета об оценке </w:t>
            </w:r>
          </w:p>
          <w:p w:rsidR="0071263E" w:rsidRPr="00786742" w:rsidRDefault="0071263E" w:rsidP="00786742">
            <w:pPr>
              <w:spacing w:after="0" w:line="240" w:lineRule="auto"/>
              <w:rPr>
                <w:rFonts w:ascii="Times New Roman" w:hAnsi="Times New Roman" w:cs="Times New Roman"/>
                <w:color w:val="000000"/>
                <w:sz w:val="24"/>
                <w:szCs w:val="24"/>
              </w:rPr>
            </w:pPr>
            <w:r w:rsidRPr="00786742">
              <w:rPr>
                <w:rFonts w:ascii="Times New Roman" w:hAnsi="Times New Roman" w:cs="Times New Roman"/>
                <w:color w:val="000000"/>
                <w:sz w:val="24"/>
                <w:szCs w:val="24"/>
              </w:rPr>
              <w:t xml:space="preserve">рыночной стоимости арендуемого имущества </w:t>
            </w:r>
          </w:p>
        </w:tc>
        <w:tc>
          <w:tcPr>
            <w:tcW w:w="720" w:type="pct"/>
          </w:tcPr>
          <w:p w:rsidR="0071263E" w:rsidRPr="00786742" w:rsidRDefault="0071263E" w:rsidP="009C6215">
            <w:pPr>
              <w:rPr>
                <w:rFonts w:ascii="Times New Roman" w:hAnsi="Times New Roman" w:cs="Times New Roman"/>
                <w:color w:val="000000"/>
                <w:sz w:val="24"/>
                <w:szCs w:val="24"/>
              </w:rPr>
            </w:pPr>
            <w:r w:rsidRPr="00786742">
              <w:rPr>
                <w:rFonts w:ascii="Times New Roman" w:hAnsi="Times New Roman" w:cs="Times New Roman"/>
                <w:color w:val="000000"/>
                <w:sz w:val="24"/>
                <w:szCs w:val="24"/>
              </w:rPr>
              <w:t>60 календарных дней с момента предоставление ответственному должностному лицу отчета об оценке</w:t>
            </w:r>
          </w:p>
          <w:p w:rsidR="0071263E" w:rsidRPr="00786742" w:rsidRDefault="0071263E" w:rsidP="00472629">
            <w:pPr>
              <w:rPr>
                <w:rFonts w:ascii="Times New Roman" w:hAnsi="Times New Roman" w:cs="Times New Roman"/>
                <w:sz w:val="24"/>
                <w:szCs w:val="24"/>
              </w:rPr>
            </w:pPr>
          </w:p>
        </w:tc>
        <w:tc>
          <w:tcPr>
            <w:tcW w:w="768" w:type="pct"/>
            <w:vMerge/>
          </w:tcPr>
          <w:p w:rsidR="0071263E" w:rsidRPr="00786742" w:rsidRDefault="0071263E" w:rsidP="00786742">
            <w:pPr>
              <w:spacing w:line="240" w:lineRule="auto"/>
              <w:rPr>
                <w:rFonts w:ascii="Times New Roman" w:hAnsi="Times New Roman" w:cs="Times New Roman"/>
                <w:sz w:val="24"/>
                <w:szCs w:val="24"/>
              </w:rPr>
            </w:pPr>
          </w:p>
        </w:tc>
        <w:tc>
          <w:tcPr>
            <w:tcW w:w="671" w:type="pct"/>
            <w:vMerge/>
          </w:tcPr>
          <w:p w:rsidR="0071263E" w:rsidRPr="00786742" w:rsidRDefault="0071263E" w:rsidP="00786742">
            <w:pPr>
              <w:spacing w:line="240" w:lineRule="auto"/>
              <w:rPr>
                <w:rFonts w:ascii="Times New Roman" w:hAnsi="Times New Roman" w:cs="Times New Roman"/>
                <w:color w:val="000000"/>
                <w:sz w:val="24"/>
                <w:szCs w:val="24"/>
              </w:rPr>
            </w:pPr>
          </w:p>
        </w:tc>
        <w:tc>
          <w:tcPr>
            <w:tcW w:w="1366" w:type="pct"/>
            <w:vMerge/>
          </w:tcPr>
          <w:p w:rsidR="0071263E" w:rsidRPr="00786742" w:rsidRDefault="0071263E" w:rsidP="00786742">
            <w:pPr>
              <w:spacing w:line="240" w:lineRule="auto"/>
              <w:rPr>
                <w:rFonts w:ascii="Times New Roman" w:hAnsi="Times New Roman" w:cs="Times New Roman"/>
                <w:color w:val="000000"/>
                <w:sz w:val="24"/>
                <w:szCs w:val="24"/>
              </w:rPr>
            </w:pPr>
          </w:p>
        </w:tc>
      </w:tr>
      <w:tr w:rsidR="0071263E" w:rsidRPr="00786742">
        <w:trPr>
          <w:trHeight w:val="406"/>
        </w:trPr>
        <w:tc>
          <w:tcPr>
            <w:tcW w:w="5000" w:type="pct"/>
            <w:gridSpan w:val="8"/>
          </w:tcPr>
          <w:p w:rsidR="0071263E" w:rsidRPr="00786742" w:rsidRDefault="0071263E" w:rsidP="00786742">
            <w:pPr>
              <w:spacing w:after="0"/>
              <w:jc w:val="center"/>
              <w:rPr>
                <w:rFonts w:ascii="Times New Roman" w:hAnsi="Times New Roman" w:cs="Times New Roman"/>
                <w:color w:val="000000"/>
                <w:sz w:val="24"/>
                <w:szCs w:val="24"/>
              </w:rPr>
            </w:pPr>
            <w:r w:rsidRPr="00786742">
              <w:rPr>
                <w:rFonts w:ascii="Times New Roman" w:hAnsi="Times New Roman" w:cs="Times New Roman"/>
                <w:sz w:val="24"/>
                <w:szCs w:val="24"/>
              </w:rPr>
              <w:t>6.Подготовка решения Уполномоченного органа об условиях приватизации объекта недвижимости</w:t>
            </w:r>
          </w:p>
        </w:tc>
      </w:tr>
      <w:tr w:rsidR="0071263E" w:rsidRPr="00786742">
        <w:trPr>
          <w:trHeight w:val="637"/>
        </w:trPr>
        <w:tc>
          <w:tcPr>
            <w:tcW w:w="719" w:type="pct"/>
            <w:vMerge w:val="restart"/>
          </w:tcPr>
          <w:p w:rsidR="0071263E" w:rsidRPr="00786742" w:rsidRDefault="0071263E" w:rsidP="00786742">
            <w:pPr>
              <w:spacing w:line="240" w:lineRule="auto"/>
              <w:rPr>
                <w:rFonts w:ascii="Times New Roman" w:hAnsi="Times New Roman" w:cs="Times New Roman"/>
                <w:color w:val="000000"/>
                <w:sz w:val="24"/>
                <w:szCs w:val="24"/>
              </w:rPr>
            </w:pPr>
            <w:r w:rsidRPr="00786742">
              <w:rPr>
                <w:rFonts w:ascii="Times New Roman" w:hAnsi="Times New Roman" w:cs="Times New Roman"/>
                <w:color w:val="000000"/>
                <w:sz w:val="24"/>
                <w:szCs w:val="24"/>
              </w:rPr>
              <w:t xml:space="preserve">получение ответственным </w:t>
            </w:r>
            <w:r w:rsidRPr="00786742">
              <w:rPr>
                <w:rFonts w:ascii="Times New Roman" w:hAnsi="Times New Roman" w:cs="Times New Roman"/>
                <w:sz w:val="24"/>
                <w:szCs w:val="24"/>
              </w:rPr>
              <w:t>должностным лицом</w:t>
            </w:r>
            <w:r w:rsidRPr="00786742">
              <w:rPr>
                <w:rFonts w:ascii="Times New Roman" w:hAnsi="Times New Roman" w:cs="Times New Roman"/>
                <w:color w:val="000000"/>
                <w:sz w:val="24"/>
                <w:szCs w:val="24"/>
              </w:rPr>
              <w:t xml:space="preserve"> отчета об оценке рыночной стоимости объекта недвижимости</w:t>
            </w:r>
          </w:p>
        </w:tc>
        <w:tc>
          <w:tcPr>
            <w:tcW w:w="756" w:type="pct"/>
            <w:gridSpan w:val="3"/>
          </w:tcPr>
          <w:p w:rsidR="0071263E" w:rsidRPr="00786742" w:rsidRDefault="0071263E" w:rsidP="00786742">
            <w:pPr>
              <w:spacing w:line="240" w:lineRule="auto"/>
              <w:rPr>
                <w:rFonts w:ascii="Times New Roman" w:hAnsi="Times New Roman" w:cs="Times New Roman"/>
                <w:color w:val="000000"/>
                <w:sz w:val="24"/>
                <w:szCs w:val="24"/>
              </w:rPr>
            </w:pPr>
            <w:r w:rsidRPr="00786742">
              <w:rPr>
                <w:rFonts w:ascii="Times New Roman" w:hAnsi="Times New Roman" w:cs="Times New Roman"/>
                <w:color w:val="000000"/>
                <w:sz w:val="24"/>
                <w:szCs w:val="24"/>
              </w:rPr>
              <w:t>подготовка проекта решения Уполномоченного органа об условиях приватизации муниципального имущества, предусматривающего преимущественное право арендатора на приобретение арендуемого объекта недвижимости;</w:t>
            </w:r>
          </w:p>
        </w:tc>
        <w:tc>
          <w:tcPr>
            <w:tcW w:w="720" w:type="pct"/>
          </w:tcPr>
          <w:p w:rsidR="0071263E" w:rsidRPr="00786742" w:rsidRDefault="0071263E" w:rsidP="00786742">
            <w:pPr>
              <w:spacing w:line="240" w:lineRule="auto"/>
              <w:rPr>
                <w:rFonts w:ascii="Times New Roman" w:hAnsi="Times New Roman" w:cs="Times New Roman"/>
                <w:color w:val="000000"/>
                <w:sz w:val="24"/>
                <w:szCs w:val="24"/>
              </w:rPr>
            </w:pPr>
            <w:r w:rsidRPr="00786742">
              <w:rPr>
                <w:rFonts w:ascii="Times New Roman" w:hAnsi="Times New Roman" w:cs="Times New Roman"/>
                <w:color w:val="000000"/>
                <w:sz w:val="24"/>
                <w:szCs w:val="24"/>
              </w:rPr>
              <w:t xml:space="preserve">11 календарных дней с даты </w:t>
            </w:r>
            <w:r w:rsidRPr="00786742">
              <w:rPr>
                <w:rFonts w:ascii="Times New Roman" w:hAnsi="Times New Roman" w:cs="Times New Roman"/>
                <w:sz w:val="24"/>
                <w:szCs w:val="24"/>
              </w:rPr>
              <w:t xml:space="preserve">получения ответственным должностным лицом отчета об оценке рыночной стоимости объекта </w:t>
            </w:r>
            <w:r w:rsidRPr="00786742">
              <w:rPr>
                <w:rFonts w:ascii="Times New Roman" w:hAnsi="Times New Roman" w:cs="Times New Roman"/>
                <w:color w:val="000000"/>
                <w:sz w:val="24"/>
                <w:szCs w:val="24"/>
              </w:rPr>
              <w:t>недвижимости</w:t>
            </w:r>
          </w:p>
        </w:tc>
        <w:tc>
          <w:tcPr>
            <w:tcW w:w="768" w:type="pct"/>
            <w:vMerge w:val="restart"/>
          </w:tcPr>
          <w:p w:rsidR="0071263E" w:rsidRPr="00786742" w:rsidRDefault="0071263E" w:rsidP="00786742">
            <w:pPr>
              <w:spacing w:line="240" w:lineRule="auto"/>
              <w:rPr>
                <w:rFonts w:ascii="Times New Roman" w:hAnsi="Times New Roman" w:cs="Times New Roman"/>
                <w:sz w:val="24"/>
                <w:szCs w:val="24"/>
              </w:rPr>
            </w:pPr>
            <w:r w:rsidRPr="00786742">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71" w:type="pct"/>
            <w:vMerge w:val="restart"/>
          </w:tcPr>
          <w:p w:rsidR="0071263E" w:rsidRPr="00786742" w:rsidRDefault="0071263E" w:rsidP="00786742">
            <w:pPr>
              <w:spacing w:line="240" w:lineRule="auto"/>
              <w:rPr>
                <w:rFonts w:ascii="Times New Roman" w:hAnsi="Times New Roman" w:cs="Times New Roman"/>
                <w:color w:val="000000"/>
                <w:sz w:val="24"/>
                <w:szCs w:val="24"/>
              </w:rPr>
            </w:pPr>
            <w:r w:rsidRPr="00786742">
              <w:rPr>
                <w:rFonts w:ascii="Times New Roman" w:hAnsi="Times New Roman" w:cs="Times New Roman"/>
                <w:color w:val="000000"/>
                <w:sz w:val="24"/>
                <w:szCs w:val="24"/>
              </w:rPr>
              <w:t>получение ответственным должностным лицом отчета об оценке рыночной стоимости объекта недвижимости</w:t>
            </w:r>
          </w:p>
        </w:tc>
        <w:tc>
          <w:tcPr>
            <w:tcW w:w="1366" w:type="pct"/>
            <w:vMerge w:val="restart"/>
          </w:tcPr>
          <w:p w:rsidR="0071263E" w:rsidRPr="00786742" w:rsidRDefault="0071263E" w:rsidP="00786742">
            <w:pPr>
              <w:spacing w:line="240" w:lineRule="auto"/>
              <w:rPr>
                <w:rFonts w:ascii="Times New Roman" w:hAnsi="Times New Roman" w:cs="Times New Roman"/>
                <w:color w:val="000000"/>
                <w:sz w:val="24"/>
                <w:szCs w:val="24"/>
              </w:rPr>
            </w:pPr>
            <w:r w:rsidRPr="00786742">
              <w:rPr>
                <w:rFonts w:ascii="Times New Roman" w:hAnsi="Times New Roman" w:cs="Times New Roman"/>
                <w:color w:val="000000"/>
                <w:sz w:val="24"/>
                <w:szCs w:val="24"/>
              </w:rPr>
              <w:t>подписанный и зарегистрированный приказ об условиях приватизации муниципального имущества, предусматривающий преимущественное право арендатора на приобретение арендуемого имущества</w:t>
            </w:r>
          </w:p>
          <w:p w:rsidR="0071263E" w:rsidRPr="00786742" w:rsidRDefault="0071263E" w:rsidP="00D944F6">
            <w:pPr>
              <w:rPr>
                <w:rFonts w:ascii="Times New Roman" w:hAnsi="Times New Roman" w:cs="Times New Roman"/>
                <w:color w:val="000000"/>
                <w:sz w:val="24"/>
                <w:szCs w:val="24"/>
              </w:rPr>
            </w:pPr>
          </w:p>
        </w:tc>
      </w:tr>
      <w:tr w:rsidR="0071263E" w:rsidRPr="00786742">
        <w:trPr>
          <w:trHeight w:val="637"/>
        </w:trPr>
        <w:tc>
          <w:tcPr>
            <w:tcW w:w="719" w:type="pct"/>
            <w:vMerge/>
          </w:tcPr>
          <w:p w:rsidR="0071263E" w:rsidRPr="00786742" w:rsidRDefault="0071263E" w:rsidP="00786742">
            <w:pPr>
              <w:spacing w:line="240" w:lineRule="auto"/>
              <w:rPr>
                <w:rFonts w:ascii="Times New Roman" w:hAnsi="Times New Roman" w:cs="Times New Roman"/>
                <w:color w:val="000000"/>
                <w:sz w:val="24"/>
                <w:szCs w:val="24"/>
              </w:rPr>
            </w:pPr>
          </w:p>
        </w:tc>
        <w:tc>
          <w:tcPr>
            <w:tcW w:w="756" w:type="pct"/>
            <w:gridSpan w:val="3"/>
          </w:tcPr>
          <w:p w:rsidR="0071263E" w:rsidRPr="00786742" w:rsidRDefault="0071263E" w:rsidP="00786742">
            <w:pPr>
              <w:spacing w:line="240" w:lineRule="auto"/>
              <w:rPr>
                <w:rFonts w:ascii="Times New Roman" w:hAnsi="Times New Roman" w:cs="Times New Roman"/>
                <w:color w:val="000000"/>
                <w:sz w:val="24"/>
                <w:szCs w:val="24"/>
              </w:rPr>
            </w:pPr>
            <w:r w:rsidRPr="00786742">
              <w:rPr>
                <w:rFonts w:ascii="Times New Roman" w:hAnsi="Times New Roman" w:cs="Times New Roman"/>
                <w:color w:val="000000"/>
                <w:sz w:val="24"/>
                <w:szCs w:val="24"/>
              </w:rPr>
              <w:t xml:space="preserve">согласование проекта решения Уполномоченного органа об условиях приватизации муниципального имущества с </w:t>
            </w:r>
            <w:r w:rsidRPr="00786742">
              <w:rPr>
                <w:rFonts w:ascii="Times New Roman" w:hAnsi="Times New Roman" w:cs="Times New Roman"/>
                <w:color w:val="2D2D2D"/>
                <w:spacing w:val="2"/>
                <w:sz w:val="24"/>
                <w:szCs w:val="24"/>
                <w:shd w:val="clear" w:color="auto" w:fill="FFFFFF"/>
              </w:rPr>
              <w:t>должностным лицом</w:t>
            </w:r>
            <w:r w:rsidRPr="00786742">
              <w:rPr>
                <w:rFonts w:ascii="Times New Roman" w:hAnsi="Times New Roman" w:cs="Times New Roman"/>
                <w:sz w:val="24"/>
                <w:szCs w:val="24"/>
              </w:rPr>
              <w:t>Администрации;</w:t>
            </w:r>
          </w:p>
          <w:p w:rsidR="0071263E" w:rsidRPr="00786742" w:rsidRDefault="0071263E" w:rsidP="00786742">
            <w:pPr>
              <w:spacing w:line="240" w:lineRule="auto"/>
              <w:rPr>
                <w:rFonts w:ascii="Times New Roman" w:hAnsi="Times New Roman" w:cs="Times New Roman"/>
                <w:color w:val="000000"/>
                <w:sz w:val="24"/>
                <w:szCs w:val="24"/>
              </w:rPr>
            </w:pPr>
            <w:r w:rsidRPr="00786742">
              <w:rPr>
                <w:rFonts w:ascii="Times New Roman" w:hAnsi="Times New Roman" w:cs="Times New Roman"/>
                <w:color w:val="000000"/>
                <w:sz w:val="24"/>
                <w:szCs w:val="24"/>
              </w:rPr>
              <w:t xml:space="preserve">согласованный проект решения Уполномоченного органа об условиях приватизации муниципального имущества рассматривает и подписывает </w:t>
            </w:r>
            <w:r w:rsidRPr="00786742">
              <w:rPr>
                <w:rFonts w:ascii="Times New Roman" w:hAnsi="Times New Roman" w:cs="Times New Roman"/>
                <w:sz w:val="24"/>
                <w:szCs w:val="24"/>
              </w:rPr>
              <w:t xml:space="preserve">должностное лицо Администрации </w:t>
            </w:r>
          </w:p>
        </w:tc>
        <w:tc>
          <w:tcPr>
            <w:tcW w:w="720" w:type="pct"/>
          </w:tcPr>
          <w:p w:rsidR="0071263E" w:rsidRPr="00786742" w:rsidRDefault="0071263E" w:rsidP="00786742">
            <w:pPr>
              <w:spacing w:line="240" w:lineRule="auto"/>
              <w:rPr>
                <w:rFonts w:ascii="Times New Roman" w:hAnsi="Times New Roman" w:cs="Times New Roman"/>
                <w:color w:val="000000"/>
                <w:sz w:val="24"/>
                <w:szCs w:val="24"/>
              </w:rPr>
            </w:pPr>
            <w:r w:rsidRPr="00786742">
              <w:rPr>
                <w:rFonts w:ascii="Times New Roman" w:hAnsi="Times New Roman" w:cs="Times New Roman"/>
                <w:color w:val="000000"/>
                <w:sz w:val="24"/>
                <w:szCs w:val="24"/>
              </w:rPr>
              <w:t>1 рабочий день</w:t>
            </w:r>
          </w:p>
        </w:tc>
        <w:tc>
          <w:tcPr>
            <w:tcW w:w="768" w:type="pct"/>
            <w:vMerge/>
          </w:tcPr>
          <w:p w:rsidR="0071263E" w:rsidRPr="00786742" w:rsidRDefault="0071263E" w:rsidP="00786742">
            <w:pPr>
              <w:spacing w:line="240" w:lineRule="auto"/>
              <w:rPr>
                <w:rFonts w:ascii="Times New Roman" w:hAnsi="Times New Roman" w:cs="Times New Roman"/>
                <w:sz w:val="24"/>
                <w:szCs w:val="24"/>
              </w:rPr>
            </w:pPr>
          </w:p>
        </w:tc>
        <w:tc>
          <w:tcPr>
            <w:tcW w:w="671" w:type="pct"/>
            <w:vMerge/>
          </w:tcPr>
          <w:p w:rsidR="0071263E" w:rsidRPr="00786742" w:rsidRDefault="0071263E" w:rsidP="00786742">
            <w:pPr>
              <w:spacing w:line="240" w:lineRule="auto"/>
              <w:rPr>
                <w:rFonts w:ascii="Times New Roman" w:hAnsi="Times New Roman" w:cs="Times New Roman"/>
                <w:color w:val="000000"/>
                <w:sz w:val="24"/>
                <w:szCs w:val="24"/>
              </w:rPr>
            </w:pPr>
          </w:p>
        </w:tc>
        <w:tc>
          <w:tcPr>
            <w:tcW w:w="1366" w:type="pct"/>
            <w:vMerge/>
          </w:tcPr>
          <w:p w:rsidR="0071263E" w:rsidRPr="00786742" w:rsidRDefault="0071263E" w:rsidP="00D944F6">
            <w:pPr>
              <w:rPr>
                <w:rFonts w:ascii="Times New Roman" w:hAnsi="Times New Roman" w:cs="Times New Roman"/>
                <w:color w:val="000000"/>
                <w:sz w:val="24"/>
                <w:szCs w:val="24"/>
              </w:rPr>
            </w:pPr>
          </w:p>
        </w:tc>
      </w:tr>
      <w:tr w:rsidR="0071263E" w:rsidRPr="00786742">
        <w:trPr>
          <w:trHeight w:val="192"/>
        </w:trPr>
        <w:tc>
          <w:tcPr>
            <w:tcW w:w="5000" w:type="pct"/>
            <w:gridSpan w:val="8"/>
          </w:tcPr>
          <w:p w:rsidR="0071263E" w:rsidRPr="00786742" w:rsidRDefault="0071263E" w:rsidP="0078674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786742">
              <w:rPr>
                <w:rFonts w:ascii="Times New Roman" w:hAnsi="Times New Roman" w:cs="Times New Roman"/>
                <w:sz w:val="24"/>
                <w:szCs w:val="24"/>
              </w:rPr>
              <w:t>7. Подготовка предложения заявителю о заключении договора купли-продажи арендуемого муниципального имущества с проектом договоров купли-продажи арендуемого имущества</w:t>
            </w:r>
          </w:p>
        </w:tc>
      </w:tr>
      <w:tr w:rsidR="0071263E" w:rsidRPr="00786742">
        <w:trPr>
          <w:trHeight w:val="1165"/>
        </w:trPr>
        <w:tc>
          <w:tcPr>
            <w:tcW w:w="719" w:type="pct"/>
            <w:vMerge w:val="restart"/>
          </w:tcPr>
          <w:p w:rsidR="0071263E" w:rsidRPr="00786742" w:rsidRDefault="0071263E" w:rsidP="00786742">
            <w:pPr>
              <w:widowControl w:val="0"/>
              <w:autoSpaceDE w:val="0"/>
              <w:autoSpaceDN w:val="0"/>
              <w:adjustRightInd w:val="0"/>
              <w:spacing w:after="0" w:line="240" w:lineRule="auto"/>
              <w:rPr>
                <w:rFonts w:ascii="Times New Roman" w:hAnsi="Times New Roman" w:cs="Times New Roman"/>
                <w:sz w:val="24"/>
                <w:szCs w:val="24"/>
              </w:rPr>
            </w:pPr>
            <w:r w:rsidRPr="00786742">
              <w:rPr>
                <w:rFonts w:ascii="Times New Roman" w:hAnsi="Times New Roman" w:cs="Times New Roman"/>
                <w:sz w:val="24"/>
                <w:szCs w:val="24"/>
              </w:rPr>
              <w:t>сформированный пакет документов;</w:t>
            </w:r>
          </w:p>
          <w:p w:rsidR="0071263E" w:rsidRPr="00786742" w:rsidRDefault="0071263E" w:rsidP="00786742">
            <w:pPr>
              <w:widowControl w:val="0"/>
              <w:autoSpaceDE w:val="0"/>
              <w:autoSpaceDN w:val="0"/>
              <w:adjustRightInd w:val="0"/>
              <w:spacing w:after="0" w:line="240" w:lineRule="auto"/>
              <w:rPr>
                <w:rFonts w:ascii="Times New Roman" w:hAnsi="Times New Roman" w:cs="Times New Roman"/>
                <w:sz w:val="24"/>
                <w:szCs w:val="24"/>
              </w:rPr>
            </w:pPr>
            <w:r w:rsidRPr="00786742">
              <w:rPr>
                <w:rFonts w:ascii="Times New Roman" w:hAnsi="Times New Roman" w:cs="Times New Roman"/>
                <w:sz w:val="24"/>
                <w:szCs w:val="24"/>
              </w:rPr>
              <w:t>в том числе отчет об оценке рыночной стоимости арендуемого имущества;</w:t>
            </w:r>
          </w:p>
          <w:p w:rsidR="0071263E" w:rsidRPr="00786742" w:rsidRDefault="0071263E" w:rsidP="00786742">
            <w:pPr>
              <w:widowControl w:val="0"/>
              <w:autoSpaceDE w:val="0"/>
              <w:autoSpaceDN w:val="0"/>
              <w:adjustRightInd w:val="0"/>
              <w:spacing w:after="0" w:line="240" w:lineRule="auto"/>
              <w:rPr>
                <w:rFonts w:ascii="Times New Roman" w:hAnsi="Times New Roman" w:cs="Times New Roman"/>
                <w:sz w:val="24"/>
                <w:szCs w:val="24"/>
              </w:rPr>
            </w:pPr>
            <w:r w:rsidRPr="00786742">
              <w:rPr>
                <w:rFonts w:ascii="Times New Roman" w:hAnsi="Times New Roman" w:cs="Times New Roman"/>
                <w:sz w:val="24"/>
                <w:szCs w:val="24"/>
              </w:rPr>
              <w:t>принятое Администрацией  решение об условиях приватизации арендуемого муниципального имущества</w:t>
            </w:r>
          </w:p>
        </w:tc>
        <w:tc>
          <w:tcPr>
            <w:tcW w:w="756" w:type="pct"/>
            <w:gridSpan w:val="3"/>
          </w:tcPr>
          <w:p w:rsidR="0071263E" w:rsidRPr="00786742" w:rsidRDefault="0071263E" w:rsidP="00786742">
            <w:pPr>
              <w:autoSpaceDE w:val="0"/>
              <w:autoSpaceDN w:val="0"/>
              <w:adjustRightInd w:val="0"/>
              <w:spacing w:after="0" w:line="240" w:lineRule="auto"/>
              <w:rPr>
                <w:rFonts w:ascii="Times New Roman" w:hAnsi="Times New Roman" w:cs="Times New Roman"/>
                <w:sz w:val="24"/>
                <w:szCs w:val="24"/>
              </w:rPr>
            </w:pPr>
            <w:r w:rsidRPr="00786742">
              <w:rPr>
                <w:rFonts w:ascii="Times New Roman" w:hAnsi="Times New Roman" w:cs="Times New Roman"/>
                <w:color w:val="2D2D2D"/>
                <w:spacing w:val="2"/>
                <w:sz w:val="24"/>
                <w:szCs w:val="24"/>
                <w:shd w:val="clear" w:color="auto" w:fill="FFFFFF"/>
              </w:rPr>
              <w:t>подготовку проекта предложения Заявителю о заключении договора купли-продажи с приложением проекта договора купли-продажи и направление на согласование с должностным лицом</w:t>
            </w:r>
            <w:r w:rsidRPr="00786742">
              <w:rPr>
                <w:rFonts w:ascii="Times New Roman" w:hAnsi="Times New Roman" w:cs="Times New Roman"/>
                <w:sz w:val="24"/>
                <w:szCs w:val="24"/>
              </w:rPr>
              <w:t>Администрации.</w:t>
            </w:r>
          </w:p>
          <w:p w:rsidR="0071263E" w:rsidRPr="00786742" w:rsidRDefault="0071263E" w:rsidP="00786742">
            <w:pPr>
              <w:autoSpaceDE w:val="0"/>
              <w:autoSpaceDN w:val="0"/>
              <w:adjustRightInd w:val="0"/>
              <w:spacing w:after="0" w:line="240" w:lineRule="auto"/>
              <w:rPr>
                <w:rFonts w:ascii="Times New Roman" w:hAnsi="Times New Roman" w:cs="Times New Roman"/>
                <w:sz w:val="24"/>
                <w:szCs w:val="24"/>
              </w:rPr>
            </w:pPr>
            <w:r w:rsidRPr="00786742">
              <w:rPr>
                <w:rFonts w:ascii="Times New Roman" w:hAnsi="Times New Roman" w:cs="Times New Roman"/>
                <w:color w:val="2D2D2D"/>
                <w:spacing w:val="2"/>
                <w:sz w:val="24"/>
                <w:szCs w:val="24"/>
                <w:shd w:val="clear" w:color="auto" w:fill="FFFFFF"/>
              </w:rPr>
              <w:t xml:space="preserve">Согласованное предложение Заявителю о заключении договора купли-продажи с приложением проекта договора рассматривает и подписывает </w:t>
            </w:r>
            <w:r w:rsidRPr="00786742">
              <w:rPr>
                <w:rFonts w:ascii="Times New Roman" w:hAnsi="Times New Roman" w:cs="Times New Roman"/>
                <w:sz w:val="24"/>
                <w:szCs w:val="24"/>
              </w:rPr>
              <w:t xml:space="preserve">должностное лицо Администрации </w:t>
            </w:r>
          </w:p>
        </w:tc>
        <w:tc>
          <w:tcPr>
            <w:tcW w:w="720" w:type="pct"/>
          </w:tcPr>
          <w:p w:rsidR="0071263E" w:rsidRPr="00786742" w:rsidRDefault="0071263E" w:rsidP="00786742">
            <w:pPr>
              <w:spacing w:line="240" w:lineRule="auto"/>
              <w:rPr>
                <w:rFonts w:ascii="Times New Roman" w:hAnsi="Times New Roman" w:cs="Times New Roman"/>
                <w:sz w:val="24"/>
                <w:szCs w:val="24"/>
              </w:rPr>
            </w:pPr>
            <w:r w:rsidRPr="00786742">
              <w:rPr>
                <w:rFonts w:ascii="Times New Roman" w:hAnsi="Times New Roman" w:cs="Times New Roman"/>
                <w:color w:val="000000"/>
                <w:sz w:val="24"/>
                <w:szCs w:val="24"/>
              </w:rPr>
              <w:t xml:space="preserve">10 календарных дней с </w:t>
            </w:r>
            <w:r w:rsidRPr="00786742">
              <w:rPr>
                <w:rFonts w:ascii="Times New Roman" w:hAnsi="Times New Roman" w:cs="Times New Roman"/>
                <w:color w:val="2D2D2D"/>
                <w:spacing w:val="2"/>
                <w:sz w:val="24"/>
                <w:szCs w:val="24"/>
                <w:shd w:val="clear" w:color="auto" w:fill="FFFFFF"/>
              </w:rPr>
              <w:t>даты принятия решения об условиях приватизации</w:t>
            </w:r>
          </w:p>
        </w:tc>
        <w:tc>
          <w:tcPr>
            <w:tcW w:w="768" w:type="pct"/>
            <w:vMerge w:val="restart"/>
          </w:tcPr>
          <w:p w:rsidR="0071263E" w:rsidRPr="00786742" w:rsidRDefault="0071263E" w:rsidP="00786742">
            <w:pPr>
              <w:spacing w:line="240" w:lineRule="auto"/>
              <w:rPr>
                <w:rFonts w:ascii="Times New Roman" w:hAnsi="Times New Roman" w:cs="Times New Roman"/>
                <w:sz w:val="24"/>
                <w:szCs w:val="24"/>
              </w:rPr>
            </w:pPr>
            <w:r w:rsidRPr="00786742">
              <w:rPr>
                <w:rFonts w:ascii="Times New Roman" w:hAnsi="Times New Roman" w:cs="Times New Roman"/>
                <w:sz w:val="24"/>
                <w:szCs w:val="24"/>
              </w:rPr>
              <w:t>должностное лицо Администрации, ответственное за предоставление муниципальной услуги</w:t>
            </w:r>
          </w:p>
        </w:tc>
        <w:tc>
          <w:tcPr>
            <w:tcW w:w="671" w:type="pct"/>
            <w:vMerge w:val="restart"/>
          </w:tcPr>
          <w:p w:rsidR="0071263E" w:rsidRPr="00786742" w:rsidRDefault="0071263E" w:rsidP="00786742">
            <w:pPr>
              <w:widowControl w:val="0"/>
              <w:autoSpaceDE w:val="0"/>
              <w:autoSpaceDN w:val="0"/>
              <w:adjustRightInd w:val="0"/>
              <w:spacing w:after="0" w:line="240" w:lineRule="auto"/>
              <w:rPr>
                <w:rFonts w:ascii="Times New Roman" w:hAnsi="Times New Roman" w:cs="Times New Roman"/>
                <w:sz w:val="24"/>
                <w:szCs w:val="24"/>
              </w:rPr>
            </w:pPr>
            <w:r w:rsidRPr="00786742">
              <w:rPr>
                <w:rFonts w:ascii="Times New Roman" w:hAnsi="Times New Roman" w:cs="Times New Roman"/>
                <w:sz w:val="24"/>
                <w:szCs w:val="24"/>
              </w:rPr>
              <w:t>сформированный пакет документов; заключенный договор на проведение оценки рыночной стоимости арендуемого имущества;</w:t>
            </w:r>
          </w:p>
          <w:p w:rsidR="0071263E" w:rsidRPr="00786742" w:rsidRDefault="0071263E" w:rsidP="00786742">
            <w:pPr>
              <w:widowControl w:val="0"/>
              <w:autoSpaceDE w:val="0"/>
              <w:autoSpaceDN w:val="0"/>
              <w:adjustRightInd w:val="0"/>
              <w:spacing w:after="0" w:line="240" w:lineRule="auto"/>
              <w:rPr>
                <w:rFonts w:ascii="Times New Roman" w:hAnsi="Times New Roman" w:cs="Times New Roman"/>
                <w:sz w:val="24"/>
                <w:szCs w:val="24"/>
              </w:rPr>
            </w:pPr>
            <w:r w:rsidRPr="00786742">
              <w:rPr>
                <w:rFonts w:ascii="Times New Roman" w:hAnsi="Times New Roman" w:cs="Times New Roman"/>
                <w:sz w:val="24"/>
                <w:szCs w:val="24"/>
              </w:rPr>
              <w:t>принятое Администрацией  решение об условиях приватизации арендуемого муниципального имущества.</w:t>
            </w:r>
          </w:p>
          <w:p w:rsidR="0071263E" w:rsidRPr="00786742" w:rsidRDefault="0071263E" w:rsidP="00786742">
            <w:pPr>
              <w:spacing w:line="240" w:lineRule="auto"/>
              <w:rPr>
                <w:rFonts w:ascii="Times New Roman" w:hAnsi="Times New Roman" w:cs="Times New Roman"/>
                <w:sz w:val="24"/>
                <w:szCs w:val="24"/>
              </w:rPr>
            </w:pPr>
          </w:p>
        </w:tc>
        <w:tc>
          <w:tcPr>
            <w:tcW w:w="1366" w:type="pct"/>
            <w:vMerge w:val="restart"/>
          </w:tcPr>
          <w:p w:rsidR="0071263E" w:rsidRPr="00786742" w:rsidRDefault="0071263E" w:rsidP="00786742">
            <w:pPr>
              <w:autoSpaceDE w:val="0"/>
              <w:autoSpaceDN w:val="0"/>
              <w:adjustRightInd w:val="0"/>
              <w:spacing w:after="0" w:line="240" w:lineRule="auto"/>
              <w:rPr>
                <w:rFonts w:ascii="Times New Roman" w:hAnsi="Times New Roman" w:cs="Times New Roman"/>
                <w:sz w:val="24"/>
                <w:szCs w:val="24"/>
              </w:rPr>
            </w:pPr>
            <w:r w:rsidRPr="00786742">
              <w:rPr>
                <w:rFonts w:ascii="Times New Roman" w:hAnsi="Times New Roman" w:cs="Times New Roman"/>
                <w:sz w:val="24"/>
                <w:szCs w:val="24"/>
              </w:rPr>
              <w:t>подписание предложения заявителю о заключении договора купли-продажи с приложением проектов договоров;</w:t>
            </w:r>
          </w:p>
          <w:p w:rsidR="0071263E" w:rsidRPr="00786742" w:rsidRDefault="0071263E" w:rsidP="00786742">
            <w:pPr>
              <w:autoSpaceDE w:val="0"/>
              <w:autoSpaceDN w:val="0"/>
              <w:adjustRightInd w:val="0"/>
              <w:spacing w:after="0" w:line="240" w:lineRule="auto"/>
              <w:rPr>
                <w:rFonts w:ascii="Times New Roman" w:hAnsi="Times New Roman" w:cs="Times New Roman"/>
                <w:sz w:val="24"/>
                <w:szCs w:val="24"/>
              </w:rPr>
            </w:pPr>
          </w:p>
          <w:p w:rsidR="0071263E" w:rsidRPr="00786742" w:rsidRDefault="0071263E" w:rsidP="00786742">
            <w:pPr>
              <w:autoSpaceDE w:val="0"/>
              <w:autoSpaceDN w:val="0"/>
              <w:adjustRightInd w:val="0"/>
              <w:spacing w:after="0" w:line="240" w:lineRule="auto"/>
              <w:rPr>
                <w:rFonts w:ascii="Times New Roman" w:hAnsi="Times New Roman" w:cs="Times New Roman"/>
                <w:sz w:val="24"/>
                <w:szCs w:val="24"/>
              </w:rPr>
            </w:pPr>
            <w:r w:rsidRPr="00786742">
              <w:rPr>
                <w:rFonts w:ascii="Times New Roman" w:hAnsi="Times New Roman" w:cs="Times New Roman"/>
                <w:sz w:val="24"/>
                <w:szCs w:val="24"/>
              </w:rPr>
              <w:t>подписанное и зарегистрированное предложение заявителю о заключении договора купли-продажи с приложением проектов договоров</w:t>
            </w:r>
          </w:p>
          <w:p w:rsidR="0071263E" w:rsidRPr="00786742" w:rsidRDefault="0071263E" w:rsidP="00786742">
            <w:pPr>
              <w:pStyle w:val="ListParagraph"/>
              <w:autoSpaceDE w:val="0"/>
              <w:autoSpaceDN w:val="0"/>
              <w:adjustRightInd w:val="0"/>
              <w:spacing w:after="0" w:line="240" w:lineRule="auto"/>
              <w:ind w:left="0"/>
              <w:jc w:val="both"/>
              <w:outlineLvl w:val="0"/>
              <w:rPr>
                <w:rFonts w:ascii="Times New Roman" w:hAnsi="Times New Roman" w:cs="Times New Roman"/>
                <w:sz w:val="24"/>
                <w:szCs w:val="24"/>
              </w:rPr>
            </w:pPr>
          </w:p>
        </w:tc>
      </w:tr>
      <w:tr w:rsidR="0071263E" w:rsidRPr="00786742">
        <w:trPr>
          <w:trHeight w:val="2330"/>
        </w:trPr>
        <w:tc>
          <w:tcPr>
            <w:tcW w:w="719" w:type="pct"/>
            <w:vMerge/>
          </w:tcPr>
          <w:p w:rsidR="0071263E" w:rsidRPr="00786742" w:rsidRDefault="0071263E" w:rsidP="00786742">
            <w:pPr>
              <w:widowControl w:val="0"/>
              <w:autoSpaceDE w:val="0"/>
              <w:autoSpaceDN w:val="0"/>
              <w:adjustRightInd w:val="0"/>
              <w:spacing w:after="0" w:line="240" w:lineRule="auto"/>
              <w:rPr>
                <w:rFonts w:ascii="Times New Roman" w:hAnsi="Times New Roman" w:cs="Times New Roman"/>
                <w:sz w:val="24"/>
                <w:szCs w:val="24"/>
              </w:rPr>
            </w:pPr>
          </w:p>
        </w:tc>
        <w:tc>
          <w:tcPr>
            <w:tcW w:w="756" w:type="pct"/>
            <w:gridSpan w:val="3"/>
          </w:tcPr>
          <w:p w:rsidR="0071263E" w:rsidRPr="00786742" w:rsidRDefault="0071263E" w:rsidP="00786742">
            <w:pPr>
              <w:autoSpaceDE w:val="0"/>
              <w:autoSpaceDN w:val="0"/>
              <w:adjustRightInd w:val="0"/>
              <w:spacing w:after="0" w:line="240" w:lineRule="auto"/>
              <w:rPr>
                <w:rFonts w:ascii="Times New Roman" w:hAnsi="Times New Roman" w:cs="Times New Roman"/>
                <w:sz w:val="24"/>
                <w:szCs w:val="24"/>
              </w:rPr>
            </w:pPr>
            <w:r w:rsidRPr="00786742">
              <w:rPr>
                <w:rFonts w:ascii="Times New Roman" w:hAnsi="Times New Roman" w:cs="Times New Roman"/>
                <w:color w:val="2D2D2D"/>
                <w:spacing w:val="2"/>
                <w:sz w:val="24"/>
                <w:szCs w:val="24"/>
                <w:shd w:val="clear" w:color="auto" w:fill="FFFFFF"/>
              </w:rPr>
              <w:t>Регистрация подписанного предложения Заявителю о заключении договора купли-продажи с приложением проектов договоров</w:t>
            </w:r>
          </w:p>
        </w:tc>
        <w:tc>
          <w:tcPr>
            <w:tcW w:w="720" w:type="pct"/>
          </w:tcPr>
          <w:p w:rsidR="0071263E" w:rsidRPr="00786742" w:rsidRDefault="0071263E" w:rsidP="00786742">
            <w:pPr>
              <w:autoSpaceDE w:val="0"/>
              <w:autoSpaceDN w:val="0"/>
              <w:adjustRightInd w:val="0"/>
              <w:spacing w:after="0" w:line="240" w:lineRule="auto"/>
              <w:jc w:val="both"/>
              <w:rPr>
                <w:rFonts w:ascii="Times New Roman" w:hAnsi="Times New Roman" w:cs="Times New Roman"/>
                <w:sz w:val="24"/>
                <w:szCs w:val="24"/>
              </w:rPr>
            </w:pPr>
            <w:r w:rsidRPr="00786742">
              <w:rPr>
                <w:rFonts w:ascii="Times New Roman" w:hAnsi="Times New Roman" w:cs="Times New Roman"/>
                <w:color w:val="000000"/>
                <w:sz w:val="24"/>
                <w:szCs w:val="24"/>
              </w:rPr>
              <w:t>1 календарный день</w:t>
            </w:r>
          </w:p>
        </w:tc>
        <w:tc>
          <w:tcPr>
            <w:tcW w:w="768" w:type="pct"/>
            <w:vMerge/>
          </w:tcPr>
          <w:p w:rsidR="0071263E" w:rsidRPr="00786742" w:rsidRDefault="0071263E" w:rsidP="00775BD4">
            <w:pPr>
              <w:rPr>
                <w:rFonts w:ascii="Times New Roman" w:hAnsi="Times New Roman" w:cs="Times New Roman"/>
                <w:sz w:val="24"/>
                <w:szCs w:val="24"/>
              </w:rPr>
            </w:pPr>
          </w:p>
        </w:tc>
        <w:tc>
          <w:tcPr>
            <w:tcW w:w="671" w:type="pct"/>
            <w:vMerge/>
          </w:tcPr>
          <w:p w:rsidR="0071263E" w:rsidRPr="00786742" w:rsidRDefault="0071263E" w:rsidP="00775BD4">
            <w:pPr>
              <w:rPr>
                <w:rFonts w:ascii="Times New Roman" w:hAnsi="Times New Roman" w:cs="Times New Roman"/>
                <w:sz w:val="24"/>
                <w:szCs w:val="24"/>
              </w:rPr>
            </w:pPr>
          </w:p>
        </w:tc>
        <w:tc>
          <w:tcPr>
            <w:tcW w:w="1366" w:type="pct"/>
            <w:vMerge/>
          </w:tcPr>
          <w:p w:rsidR="0071263E" w:rsidRPr="00786742" w:rsidRDefault="0071263E" w:rsidP="00786742">
            <w:pPr>
              <w:autoSpaceDE w:val="0"/>
              <w:autoSpaceDN w:val="0"/>
              <w:adjustRightInd w:val="0"/>
              <w:jc w:val="both"/>
              <w:outlineLvl w:val="0"/>
              <w:rPr>
                <w:rFonts w:ascii="Times New Roman" w:hAnsi="Times New Roman" w:cs="Times New Roman"/>
                <w:sz w:val="24"/>
                <w:szCs w:val="24"/>
              </w:rPr>
            </w:pPr>
          </w:p>
        </w:tc>
      </w:tr>
      <w:tr w:rsidR="0071263E" w:rsidRPr="00786742">
        <w:trPr>
          <w:trHeight w:val="68"/>
        </w:trPr>
        <w:tc>
          <w:tcPr>
            <w:tcW w:w="5000" w:type="pct"/>
            <w:gridSpan w:val="8"/>
          </w:tcPr>
          <w:p w:rsidR="0071263E" w:rsidRPr="00786742" w:rsidRDefault="0071263E" w:rsidP="0078674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786742">
              <w:rPr>
                <w:rFonts w:ascii="Times New Roman" w:hAnsi="Times New Roman" w:cs="Times New Roman"/>
                <w:sz w:val="24"/>
                <w:szCs w:val="24"/>
              </w:rPr>
              <w:t>8.Выдача заявителю предложения о заключении договора купли-продажи с приложением проектов договоров</w:t>
            </w:r>
          </w:p>
        </w:tc>
      </w:tr>
      <w:tr w:rsidR="0071263E" w:rsidRPr="00786742">
        <w:trPr>
          <w:trHeight w:val="541"/>
        </w:trPr>
        <w:tc>
          <w:tcPr>
            <w:tcW w:w="719" w:type="pct"/>
            <w:vMerge w:val="restart"/>
          </w:tcPr>
          <w:p w:rsidR="0071263E" w:rsidRPr="00786742" w:rsidRDefault="0071263E" w:rsidP="00786742">
            <w:pPr>
              <w:autoSpaceDE w:val="0"/>
              <w:autoSpaceDN w:val="0"/>
              <w:adjustRightInd w:val="0"/>
              <w:spacing w:line="240" w:lineRule="auto"/>
              <w:rPr>
                <w:rFonts w:ascii="Times New Roman" w:hAnsi="Times New Roman" w:cs="Times New Roman"/>
                <w:sz w:val="24"/>
                <w:szCs w:val="24"/>
              </w:rPr>
            </w:pPr>
            <w:r w:rsidRPr="00786742">
              <w:rPr>
                <w:rFonts w:ascii="Times New Roman" w:hAnsi="Times New Roman" w:cs="Times New Roman"/>
                <w:sz w:val="24"/>
                <w:szCs w:val="24"/>
              </w:rPr>
              <w:t>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tc>
        <w:tc>
          <w:tcPr>
            <w:tcW w:w="756" w:type="pct"/>
            <w:gridSpan w:val="3"/>
          </w:tcPr>
          <w:p w:rsidR="0071263E" w:rsidRPr="00786742" w:rsidRDefault="0071263E" w:rsidP="00786742">
            <w:pPr>
              <w:autoSpaceDE w:val="0"/>
              <w:autoSpaceDN w:val="0"/>
              <w:adjustRightInd w:val="0"/>
              <w:spacing w:line="240" w:lineRule="auto"/>
              <w:outlineLvl w:val="0"/>
              <w:rPr>
                <w:rFonts w:ascii="Times New Roman" w:hAnsi="Times New Roman" w:cs="Times New Roman"/>
                <w:sz w:val="24"/>
                <w:szCs w:val="24"/>
              </w:rPr>
            </w:pPr>
            <w:r w:rsidRPr="00786742">
              <w:rPr>
                <w:rFonts w:ascii="Times New Roman" w:hAnsi="Times New Roman" w:cs="Times New Roman"/>
                <w:sz w:val="24"/>
                <w:szCs w:val="24"/>
              </w:rPr>
              <w:t>уведомление заявителя о дате, времени и месте выдачи результата предоставления муниципальной услуги</w:t>
            </w:r>
          </w:p>
        </w:tc>
        <w:tc>
          <w:tcPr>
            <w:tcW w:w="720" w:type="pct"/>
            <w:vMerge w:val="restart"/>
          </w:tcPr>
          <w:p w:rsidR="0071263E" w:rsidRPr="00786742" w:rsidRDefault="0071263E" w:rsidP="00775BD4">
            <w:pPr>
              <w:rPr>
                <w:rFonts w:ascii="Times New Roman" w:hAnsi="Times New Roman" w:cs="Times New Roman"/>
                <w:sz w:val="24"/>
                <w:szCs w:val="24"/>
              </w:rPr>
            </w:pPr>
            <w:r w:rsidRPr="00786742">
              <w:rPr>
                <w:rFonts w:ascii="Times New Roman" w:hAnsi="Times New Roman" w:cs="Times New Roman"/>
                <w:sz w:val="24"/>
                <w:szCs w:val="24"/>
              </w:rPr>
              <w:t>1 рабочий день</w:t>
            </w:r>
          </w:p>
        </w:tc>
        <w:tc>
          <w:tcPr>
            <w:tcW w:w="768" w:type="pct"/>
            <w:vMerge w:val="restart"/>
          </w:tcPr>
          <w:p w:rsidR="0071263E" w:rsidRPr="00786742" w:rsidRDefault="0071263E" w:rsidP="00786742">
            <w:pPr>
              <w:spacing w:line="240" w:lineRule="auto"/>
              <w:rPr>
                <w:rFonts w:ascii="Times New Roman" w:hAnsi="Times New Roman" w:cs="Times New Roman"/>
                <w:sz w:val="24"/>
                <w:szCs w:val="24"/>
              </w:rPr>
            </w:pPr>
            <w:r w:rsidRPr="00786742">
              <w:rPr>
                <w:rFonts w:ascii="Times New Roman" w:hAnsi="Times New Roman" w:cs="Times New Roman"/>
                <w:sz w:val="24"/>
                <w:szCs w:val="24"/>
              </w:rPr>
              <w:t>должностное лицо Администрации, ответственное за предоставление муниципальной услуги</w:t>
            </w:r>
          </w:p>
        </w:tc>
        <w:tc>
          <w:tcPr>
            <w:tcW w:w="671" w:type="pct"/>
            <w:vMerge w:val="restart"/>
          </w:tcPr>
          <w:p w:rsidR="0071263E" w:rsidRPr="00786742" w:rsidRDefault="0071263E" w:rsidP="00786742">
            <w:pPr>
              <w:spacing w:line="240" w:lineRule="auto"/>
              <w:rPr>
                <w:rFonts w:ascii="Times New Roman" w:hAnsi="Times New Roman" w:cs="Times New Roman"/>
                <w:sz w:val="24"/>
                <w:szCs w:val="24"/>
              </w:rPr>
            </w:pPr>
            <w:r w:rsidRPr="00786742">
              <w:rPr>
                <w:rFonts w:ascii="Times New Roman" w:hAnsi="Times New Roman" w:cs="Times New Roman"/>
                <w:sz w:val="24"/>
                <w:szCs w:val="24"/>
              </w:rPr>
              <w:t>наличие сформированного пакета документов для подготовки предложения Заявителю о заключении договора купли-продажи с приложением проектов договоров</w:t>
            </w:r>
          </w:p>
        </w:tc>
        <w:tc>
          <w:tcPr>
            <w:tcW w:w="1366" w:type="pct"/>
            <w:vMerge w:val="restart"/>
          </w:tcPr>
          <w:p w:rsidR="0071263E" w:rsidRPr="00786742" w:rsidRDefault="0071263E" w:rsidP="00786742">
            <w:pPr>
              <w:autoSpaceDE w:val="0"/>
              <w:autoSpaceDN w:val="0"/>
              <w:adjustRightInd w:val="0"/>
              <w:spacing w:line="240" w:lineRule="auto"/>
              <w:outlineLvl w:val="0"/>
              <w:rPr>
                <w:rFonts w:ascii="Times New Roman" w:hAnsi="Times New Roman" w:cs="Times New Roman"/>
                <w:sz w:val="24"/>
                <w:szCs w:val="24"/>
              </w:rPr>
            </w:pPr>
            <w:r w:rsidRPr="00786742">
              <w:rPr>
                <w:rFonts w:ascii="Times New Roman" w:hAnsi="Times New Roman" w:cs="Times New Roman"/>
                <w:sz w:val="24"/>
                <w:szCs w:val="24"/>
              </w:rPr>
              <w:t>передача предложения и проектов договоров купли-продажи арендуемого муниципального имуществазаявителю нарочно либо в РГАУ МФЦ;</w:t>
            </w:r>
          </w:p>
          <w:p w:rsidR="0071263E" w:rsidRPr="00786742" w:rsidRDefault="0071263E" w:rsidP="00786742">
            <w:pPr>
              <w:autoSpaceDE w:val="0"/>
              <w:autoSpaceDN w:val="0"/>
              <w:adjustRightInd w:val="0"/>
              <w:spacing w:after="0" w:line="240" w:lineRule="auto"/>
              <w:rPr>
                <w:rFonts w:ascii="Times New Roman" w:hAnsi="Times New Roman" w:cs="Times New Roman"/>
                <w:sz w:val="24"/>
                <w:szCs w:val="24"/>
              </w:rPr>
            </w:pPr>
            <w:r w:rsidRPr="00786742">
              <w:rPr>
                <w:rFonts w:ascii="Times New Roman" w:hAnsi="Times New Roman" w:cs="Times New Roman"/>
                <w:sz w:val="24"/>
                <w:szCs w:val="24"/>
              </w:rPr>
              <w:t>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71263E" w:rsidRPr="00786742" w:rsidRDefault="0071263E" w:rsidP="00786742">
            <w:pPr>
              <w:autoSpaceDE w:val="0"/>
              <w:autoSpaceDN w:val="0"/>
              <w:adjustRightInd w:val="0"/>
              <w:jc w:val="both"/>
              <w:outlineLvl w:val="0"/>
              <w:rPr>
                <w:rFonts w:ascii="Times New Roman" w:hAnsi="Times New Roman" w:cs="Times New Roman"/>
                <w:sz w:val="24"/>
                <w:szCs w:val="24"/>
              </w:rPr>
            </w:pPr>
          </w:p>
          <w:p w:rsidR="0071263E" w:rsidRPr="00786742" w:rsidRDefault="0071263E" w:rsidP="00786742">
            <w:pPr>
              <w:autoSpaceDE w:val="0"/>
              <w:autoSpaceDN w:val="0"/>
              <w:adjustRightInd w:val="0"/>
              <w:jc w:val="both"/>
              <w:outlineLvl w:val="0"/>
              <w:rPr>
                <w:rFonts w:ascii="Times New Roman" w:hAnsi="Times New Roman" w:cs="Times New Roman"/>
                <w:sz w:val="24"/>
                <w:szCs w:val="24"/>
              </w:rPr>
            </w:pPr>
          </w:p>
        </w:tc>
      </w:tr>
      <w:tr w:rsidR="0071263E" w:rsidRPr="00786742">
        <w:trPr>
          <w:trHeight w:val="535"/>
        </w:trPr>
        <w:tc>
          <w:tcPr>
            <w:tcW w:w="719" w:type="pct"/>
            <w:vMerge/>
          </w:tcPr>
          <w:p w:rsidR="0071263E" w:rsidRPr="00786742" w:rsidRDefault="0071263E" w:rsidP="00786742">
            <w:pPr>
              <w:autoSpaceDE w:val="0"/>
              <w:autoSpaceDN w:val="0"/>
              <w:adjustRightInd w:val="0"/>
              <w:rPr>
                <w:rFonts w:ascii="Times New Roman" w:hAnsi="Times New Roman" w:cs="Times New Roman"/>
                <w:sz w:val="24"/>
                <w:szCs w:val="24"/>
              </w:rPr>
            </w:pPr>
          </w:p>
        </w:tc>
        <w:tc>
          <w:tcPr>
            <w:tcW w:w="756" w:type="pct"/>
            <w:gridSpan w:val="3"/>
          </w:tcPr>
          <w:p w:rsidR="0071263E" w:rsidRPr="00786742" w:rsidRDefault="0071263E" w:rsidP="00786742">
            <w:pPr>
              <w:widowControl w:val="0"/>
              <w:autoSpaceDE w:val="0"/>
              <w:autoSpaceDN w:val="0"/>
              <w:adjustRightInd w:val="0"/>
              <w:spacing w:after="0" w:line="240" w:lineRule="auto"/>
              <w:rPr>
                <w:rFonts w:ascii="Times New Roman" w:hAnsi="Times New Roman" w:cs="Times New Roman"/>
                <w:sz w:val="24"/>
                <w:szCs w:val="24"/>
              </w:rPr>
            </w:pPr>
            <w:r w:rsidRPr="00786742">
              <w:rPr>
                <w:rFonts w:ascii="Times New Roman" w:hAnsi="Times New Roman" w:cs="Times New Roman"/>
                <w:sz w:val="24"/>
                <w:szCs w:val="24"/>
              </w:rPr>
              <w:t>В случае представления заявителем через РГАУ МФЦ заявления и прилагаемых к нему документов, РГАУ МФЦ:</w:t>
            </w:r>
          </w:p>
          <w:p w:rsidR="0071263E" w:rsidRPr="00786742" w:rsidRDefault="0071263E" w:rsidP="00786742">
            <w:pPr>
              <w:widowControl w:val="0"/>
              <w:autoSpaceDE w:val="0"/>
              <w:autoSpaceDN w:val="0"/>
              <w:adjustRightInd w:val="0"/>
              <w:spacing w:after="0" w:line="240" w:lineRule="auto"/>
              <w:rPr>
                <w:rFonts w:ascii="Times New Roman" w:hAnsi="Times New Roman" w:cs="Times New Roman"/>
                <w:sz w:val="24"/>
                <w:szCs w:val="24"/>
              </w:rPr>
            </w:pPr>
            <w:r w:rsidRPr="00786742">
              <w:rPr>
                <w:rFonts w:ascii="Times New Roman" w:hAnsi="Times New Roman" w:cs="Times New Roman"/>
                <w:sz w:val="24"/>
                <w:szCs w:val="24"/>
              </w:rPr>
              <w:t>направляет курьера в Администрацию  в срок не позднее следующего рабочего дня с момента уведомления о готовности результата предоставления муниципальной услуги;</w:t>
            </w:r>
          </w:p>
          <w:p w:rsidR="0071263E" w:rsidRPr="00786742" w:rsidRDefault="0071263E" w:rsidP="00786742">
            <w:pPr>
              <w:widowControl w:val="0"/>
              <w:autoSpaceDE w:val="0"/>
              <w:autoSpaceDN w:val="0"/>
              <w:adjustRightInd w:val="0"/>
              <w:spacing w:after="0" w:line="240" w:lineRule="auto"/>
              <w:rPr>
                <w:rFonts w:ascii="Times New Roman" w:hAnsi="Times New Roman" w:cs="Times New Roman"/>
                <w:sz w:val="24"/>
                <w:szCs w:val="24"/>
              </w:rPr>
            </w:pPr>
            <w:r w:rsidRPr="00786742">
              <w:rPr>
                <w:rFonts w:ascii="Times New Roman" w:hAnsi="Times New Roman" w:cs="Times New Roman"/>
                <w:sz w:val="24"/>
                <w:szCs w:val="24"/>
              </w:rPr>
              <w:t>получает документы по описи приема-передачи документов;</w:t>
            </w:r>
          </w:p>
          <w:p w:rsidR="0071263E" w:rsidRPr="00786742" w:rsidRDefault="0071263E" w:rsidP="00786742">
            <w:pPr>
              <w:widowControl w:val="0"/>
              <w:autoSpaceDE w:val="0"/>
              <w:autoSpaceDN w:val="0"/>
              <w:adjustRightInd w:val="0"/>
              <w:spacing w:after="0" w:line="240" w:lineRule="auto"/>
              <w:rPr>
                <w:rFonts w:ascii="Times New Roman" w:hAnsi="Times New Roman" w:cs="Times New Roman"/>
                <w:sz w:val="24"/>
                <w:szCs w:val="24"/>
              </w:rPr>
            </w:pPr>
            <w:r w:rsidRPr="00786742">
              <w:rPr>
                <w:rFonts w:ascii="Times New Roman" w:hAnsi="Times New Roman" w:cs="Times New Roman"/>
                <w:sz w:val="24"/>
                <w:szCs w:val="24"/>
              </w:rPr>
              <w:t>передает один экземпляр описи приема-передачи документов ответственному должностному лицу;</w:t>
            </w:r>
          </w:p>
          <w:p w:rsidR="0071263E" w:rsidRPr="00786742" w:rsidRDefault="0071263E" w:rsidP="00786742">
            <w:pPr>
              <w:widowControl w:val="0"/>
              <w:autoSpaceDE w:val="0"/>
              <w:autoSpaceDN w:val="0"/>
              <w:adjustRightInd w:val="0"/>
              <w:spacing w:after="0" w:line="240" w:lineRule="auto"/>
              <w:rPr>
                <w:rFonts w:ascii="Times New Roman" w:hAnsi="Times New Roman" w:cs="Times New Roman"/>
                <w:sz w:val="24"/>
                <w:szCs w:val="24"/>
              </w:rPr>
            </w:pPr>
            <w:r w:rsidRPr="00786742">
              <w:rPr>
                <w:rFonts w:ascii="Times New Roman" w:hAnsi="Times New Roman" w:cs="Times New Roman"/>
                <w:sz w:val="24"/>
                <w:szCs w:val="24"/>
              </w:rPr>
              <w:t>осуществляет передачу результата предоставления муниципальной услуги заявителю в порядке, установленном РГАУ МФЦ и в соответствии с Соглашением о взаимодействии</w:t>
            </w:r>
          </w:p>
        </w:tc>
        <w:tc>
          <w:tcPr>
            <w:tcW w:w="720" w:type="pct"/>
            <w:vMerge/>
          </w:tcPr>
          <w:p w:rsidR="0071263E" w:rsidRPr="00786742" w:rsidRDefault="0071263E" w:rsidP="00786742">
            <w:pPr>
              <w:autoSpaceDE w:val="0"/>
              <w:autoSpaceDN w:val="0"/>
              <w:adjustRightInd w:val="0"/>
              <w:jc w:val="both"/>
              <w:outlineLvl w:val="0"/>
              <w:rPr>
                <w:rFonts w:ascii="Times New Roman" w:hAnsi="Times New Roman" w:cs="Times New Roman"/>
                <w:sz w:val="24"/>
                <w:szCs w:val="24"/>
              </w:rPr>
            </w:pPr>
          </w:p>
        </w:tc>
        <w:tc>
          <w:tcPr>
            <w:tcW w:w="768" w:type="pct"/>
            <w:vMerge/>
          </w:tcPr>
          <w:p w:rsidR="0071263E" w:rsidRPr="00786742" w:rsidRDefault="0071263E" w:rsidP="00775BD4">
            <w:pPr>
              <w:rPr>
                <w:rFonts w:ascii="Times New Roman" w:hAnsi="Times New Roman" w:cs="Times New Roman"/>
                <w:sz w:val="24"/>
                <w:szCs w:val="24"/>
              </w:rPr>
            </w:pPr>
          </w:p>
        </w:tc>
        <w:tc>
          <w:tcPr>
            <w:tcW w:w="671" w:type="pct"/>
            <w:vMerge/>
          </w:tcPr>
          <w:p w:rsidR="0071263E" w:rsidRPr="00786742" w:rsidRDefault="0071263E" w:rsidP="00775BD4">
            <w:pPr>
              <w:rPr>
                <w:rFonts w:ascii="Times New Roman" w:hAnsi="Times New Roman" w:cs="Times New Roman"/>
                <w:sz w:val="24"/>
                <w:szCs w:val="24"/>
              </w:rPr>
            </w:pPr>
          </w:p>
        </w:tc>
        <w:tc>
          <w:tcPr>
            <w:tcW w:w="1366" w:type="pct"/>
            <w:vMerge/>
          </w:tcPr>
          <w:p w:rsidR="0071263E" w:rsidRPr="00786742" w:rsidRDefault="0071263E" w:rsidP="00786742">
            <w:pPr>
              <w:autoSpaceDE w:val="0"/>
              <w:autoSpaceDN w:val="0"/>
              <w:adjustRightInd w:val="0"/>
              <w:jc w:val="both"/>
              <w:outlineLvl w:val="0"/>
              <w:rPr>
                <w:rFonts w:ascii="Times New Roman" w:hAnsi="Times New Roman" w:cs="Times New Roman"/>
                <w:sz w:val="24"/>
                <w:szCs w:val="24"/>
              </w:rPr>
            </w:pPr>
          </w:p>
        </w:tc>
      </w:tr>
      <w:tr w:rsidR="0071263E" w:rsidRPr="00786742">
        <w:trPr>
          <w:trHeight w:val="535"/>
        </w:trPr>
        <w:tc>
          <w:tcPr>
            <w:tcW w:w="719" w:type="pct"/>
          </w:tcPr>
          <w:p w:rsidR="0071263E" w:rsidRPr="00786742" w:rsidRDefault="0071263E" w:rsidP="00786742">
            <w:pPr>
              <w:autoSpaceDE w:val="0"/>
              <w:autoSpaceDN w:val="0"/>
              <w:adjustRightInd w:val="0"/>
              <w:rPr>
                <w:rFonts w:ascii="Times New Roman" w:hAnsi="Times New Roman" w:cs="Times New Roman"/>
                <w:sz w:val="24"/>
                <w:szCs w:val="24"/>
              </w:rPr>
            </w:pPr>
          </w:p>
        </w:tc>
        <w:tc>
          <w:tcPr>
            <w:tcW w:w="756" w:type="pct"/>
            <w:gridSpan w:val="3"/>
          </w:tcPr>
          <w:p w:rsidR="0071263E" w:rsidRPr="00786742" w:rsidRDefault="0071263E" w:rsidP="00786742">
            <w:pPr>
              <w:widowControl w:val="0"/>
              <w:autoSpaceDE w:val="0"/>
              <w:autoSpaceDN w:val="0"/>
              <w:adjustRightInd w:val="0"/>
              <w:spacing w:after="0" w:line="240" w:lineRule="auto"/>
              <w:rPr>
                <w:rFonts w:ascii="Times New Roman" w:hAnsi="Times New Roman" w:cs="Times New Roman"/>
                <w:sz w:val="24"/>
                <w:szCs w:val="24"/>
              </w:rPr>
            </w:pPr>
            <w:r w:rsidRPr="00786742">
              <w:rPr>
                <w:rFonts w:ascii="Times New Roman" w:hAnsi="Times New Roman" w:cs="Times New Roman"/>
                <w:sz w:val="24"/>
                <w:szCs w:val="24"/>
              </w:rPr>
              <w:t xml:space="preserve">В случае представления заявителем при личном обращении в Администрацию , посредством почтовой связи, в электронном форме на официальный адрес электронной почты Администрации , РПГУ, надлежащим образом оформленных документов, предусмотренных пунктом 2.8 настоящего Административного регламента, Администрации  обеспечивает выдачу результата предоставления муниципальной услуги на бумажном носителе способом, указанным в заявлении. </w:t>
            </w:r>
          </w:p>
        </w:tc>
        <w:tc>
          <w:tcPr>
            <w:tcW w:w="720" w:type="pct"/>
          </w:tcPr>
          <w:p w:rsidR="0071263E" w:rsidRPr="00786742" w:rsidRDefault="0071263E" w:rsidP="00786742">
            <w:pPr>
              <w:autoSpaceDE w:val="0"/>
              <w:autoSpaceDN w:val="0"/>
              <w:adjustRightInd w:val="0"/>
              <w:jc w:val="both"/>
              <w:outlineLvl w:val="0"/>
              <w:rPr>
                <w:rFonts w:ascii="Times New Roman" w:hAnsi="Times New Roman" w:cs="Times New Roman"/>
                <w:sz w:val="24"/>
                <w:szCs w:val="24"/>
              </w:rPr>
            </w:pPr>
          </w:p>
        </w:tc>
        <w:tc>
          <w:tcPr>
            <w:tcW w:w="768" w:type="pct"/>
          </w:tcPr>
          <w:p w:rsidR="0071263E" w:rsidRPr="00786742" w:rsidRDefault="0071263E" w:rsidP="00775BD4">
            <w:pPr>
              <w:rPr>
                <w:rFonts w:ascii="Times New Roman" w:hAnsi="Times New Roman" w:cs="Times New Roman"/>
                <w:sz w:val="24"/>
                <w:szCs w:val="24"/>
              </w:rPr>
            </w:pPr>
          </w:p>
        </w:tc>
        <w:tc>
          <w:tcPr>
            <w:tcW w:w="671" w:type="pct"/>
          </w:tcPr>
          <w:p w:rsidR="0071263E" w:rsidRPr="00786742" w:rsidRDefault="0071263E" w:rsidP="00775BD4">
            <w:pPr>
              <w:rPr>
                <w:rFonts w:ascii="Times New Roman" w:hAnsi="Times New Roman" w:cs="Times New Roman"/>
                <w:sz w:val="24"/>
                <w:szCs w:val="24"/>
              </w:rPr>
            </w:pPr>
          </w:p>
        </w:tc>
        <w:tc>
          <w:tcPr>
            <w:tcW w:w="1366" w:type="pct"/>
          </w:tcPr>
          <w:p w:rsidR="0071263E" w:rsidRPr="00786742" w:rsidRDefault="0071263E" w:rsidP="00786742">
            <w:pPr>
              <w:autoSpaceDE w:val="0"/>
              <w:autoSpaceDN w:val="0"/>
              <w:adjustRightInd w:val="0"/>
              <w:jc w:val="both"/>
              <w:outlineLvl w:val="0"/>
              <w:rPr>
                <w:rFonts w:ascii="Times New Roman" w:hAnsi="Times New Roman" w:cs="Times New Roman"/>
                <w:sz w:val="24"/>
                <w:szCs w:val="24"/>
              </w:rPr>
            </w:pPr>
          </w:p>
        </w:tc>
      </w:tr>
      <w:tr w:rsidR="0071263E" w:rsidRPr="00786742">
        <w:trPr>
          <w:trHeight w:val="535"/>
        </w:trPr>
        <w:tc>
          <w:tcPr>
            <w:tcW w:w="719" w:type="pct"/>
          </w:tcPr>
          <w:p w:rsidR="0071263E" w:rsidRPr="00786742" w:rsidRDefault="0071263E" w:rsidP="00786742">
            <w:pPr>
              <w:autoSpaceDE w:val="0"/>
              <w:autoSpaceDN w:val="0"/>
              <w:adjustRightInd w:val="0"/>
              <w:rPr>
                <w:rFonts w:ascii="Times New Roman" w:hAnsi="Times New Roman" w:cs="Times New Roman"/>
                <w:sz w:val="24"/>
                <w:szCs w:val="24"/>
              </w:rPr>
            </w:pPr>
          </w:p>
        </w:tc>
        <w:tc>
          <w:tcPr>
            <w:tcW w:w="756" w:type="pct"/>
            <w:gridSpan w:val="3"/>
          </w:tcPr>
          <w:p w:rsidR="0071263E" w:rsidRPr="00786742" w:rsidRDefault="0071263E" w:rsidP="00786742">
            <w:pPr>
              <w:widowControl w:val="0"/>
              <w:autoSpaceDE w:val="0"/>
              <w:autoSpaceDN w:val="0"/>
              <w:adjustRightInd w:val="0"/>
              <w:spacing w:after="0" w:line="240" w:lineRule="auto"/>
              <w:jc w:val="both"/>
              <w:rPr>
                <w:rFonts w:ascii="Times New Roman" w:hAnsi="Times New Roman" w:cs="Times New Roman"/>
                <w:sz w:val="24"/>
                <w:szCs w:val="24"/>
              </w:rPr>
            </w:pPr>
            <w:r w:rsidRPr="00786742">
              <w:rPr>
                <w:rFonts w:ascii="Times New Roman" w:hAnsi="Times New Roman" w:cs="Times New Roman"/>
                <w:sz w:val="24"/>
                <w:szCs w:val="24"/>
              </w:rPr>
              <w:t>При представлении заявителем на официальный адрес электронной почты Администрации, РПГУ, посредством почтовой связи ненадлежащим образом оформленных документов, предусмотренных пунктом 2.8 настоящего Административного регламента, результат предоставления муниципальной услуги ответственное должностное лицо выдает заявителю нарочно</w:t>
            </w:r>
          </w:p>
          <w:p w:rsidR="0071263E" w:rsidRPr="00786742" w:rsidRDefault="0071263E" w:rsidP="00786742">
            <w:pPr>
              <w:widowControl w:val="0"/>
              <w:autoSpaceDE w:val="0"/>
              <w:autoSpaceDN w:val="0"/>
              <w:adjustRightInd w:val="0"/>
              <w:spacing w:after="0" w:line="240" w:lineRule="auto"/>
              <w:jc w:val="both"/>
              <w:rPr>
                <w:rFonts w:ascii="Times New Roman" w:hAnsi="Times New Roman" w:cs="Times New Roman"/>
                <w:sz w:val="24"/>
                <w:szCs w:val="24"/>
              </w:rPr>
            </w:pPr>
            <w:r w:rsidRPr="00786742">
              <w:rPr>
                <w:rFonts w:ascii="Times New Roman" w:hAnsi="Times New Roman" w:cs="Times New Roman"/>
                <w:sz w:val="24"/>
                <w:szCs w:val="24"/>
              </w:rPr>
              <w:t>выдача документов заявителю</w:t>
            </w:r>
          </w:p>
        </w:tc>
        <w:tc>
          <w:tcPr>
            <w:tcW w:w="720" w:type="pct"/>
          </w:tcPr>
          <w:p w:rsidR="0071263E" w:rsidRPr="00786742" w:rsidRDefault="0071263E" w:rsidP="00786742">
            <w:pPr>
              <w:autoSpaceDE w:val="0"/>
              <w:autoSpaceDN w:val="0"/>
              <w:adjustRightInd w:val="0"/>
              <w:jc w:val="both"/>
              <w:outlineLvl w:val="0"/>
              <w:rPr>
                <w:rFonts w:ascii="Times New Roman" w:hAnsi="Times New Roman" w:cs="Times New Roman"/>
                <w:sz w:val="24"/>
                <w:szCs w:val="24"/>
              </w:rPr>
            </w:pPr>
          </w:p>
        </w:tc>
        <w:tc>
          <w:tcPr>
            <w:tcW w:w="768" w:type="pct"/>
          </w:tcPr>
          <w:p w:rsidR="0071263E" w:rsidRPr="00786742" w:rsidRDefault="0071263E" w:rsidP="00775BD4">
            <w:pPr>
              <w:rPr>
                <w:rFonts w:ascii="Times New Roman" w:hAnsi="Times New Roman" w:cs="Times New Roman"/>
                <w:sz w:val="24"/>
                <w:szCs w:val="24"/>
              </w:rPr>
            </w:pPr>
          </w:p>
        </w:tc>
        <w:tc>
          <w:tcPr>
            <w:tcW w:w="671" w:type="pct"/>
          </w:tcPr>
          <w:p w:rsidR="0071263E" w:rsidRPr="00786742" w:rsidRDefault="0071263E" w:rsidP="00775BD4">
            <w:pPr>
              <w:rPr>
                <w:rFonts w:ascii="Times New Roman" w:hAnsi="Times New Roman" w:cs="Times New Roman"/>
                <w:sz w:val="24"/>
                <w:szCs w:val="24"/>
              </w:rPr>
            </w:pPr>
          </w:p>
        </w:tc>
        <w:tc>
          <w:tcPr>
            <w:tcW w:w="1366" w:type="pct"/>
          </w:tcPr>
          <w:p w:rsidR="0071263E" w:rsidRPr="00786742" w:rsidRDefault="0071263E" w:rsidP="00786742">
            <w:pPr>
              <w:autoSpaceDE w:val="0"/>
              <w:autoSpaceDN w:val="0"/>
              <w:adjustRightInd w:val="0"/>
              <w:jc w:val="both"/>
              <w:outlineLvl w:val="0"/>
              <w:rPr>
                <w:rFonts w:ascii="Times New Roman" w:hAnsi="Times New Roman" w:cs="Times New Roman"/>
                <w:sz w:val="24"/>
                <w:szCs w:val="24"/>
              </w:rPr>
            </w:pPr>
          </w:p>
        </w:tc>
      </w:tr>
    </w:tbl>
    <w:p w:rsidR="0071263E" w:rsidRPr="00297C38" w:rsidRDefault="0071263E" w:rsidP="00E113FA">
      <w:pPr>
        <w:widowControl w:val="0"/>
        <w:autoSpaceDE w:val="0"/>
        <w:autoSpaceDN w:val="0"/>
        <w:adjustRightInd w:val="0"/>
        <w:spacing w:after="0" w:line="240" w:lineRule="auto"/>
        <w:rPr>
          <w:rFonts w:ascii="Times New Roman" w:hAnsi="Times New Roman" w:cs="Times New Roman"/>
          <w:sz w:val="24"/>
          <w:szCs w:val="24"/>
        </w:rPr>
      </w:pPr>
    </w:p>
    <w:sectPr w:rsidR="0071263E" w:rsidRPr="00297C38" w:rsidSect="00C8790E">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63E" w:rsidRDefault="0071263E">
      <w:pPr>
        <w:spacing w:after="0" w:line="240" w:lineRule="auto"/>
      </w:pPr>
      <w:r>
        <w:separator/>
      </w:r>
    </w:p>
  </w:endnote>
  <w:endnote w:type="continuationSeparator" w:id="1">
    <w:p w:rsidR="0071263E" w:rsidRDefault="00712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63E" w:rsidRDefault="0071263E">
      <w:pPr>
        <w:spacing w:after="0" w:line="240" w:lineRule="auto"/>
      </w:pPr>
      <w:r>
        <w:separator/>
      </w:r>
    </w:p>
  </w:footnote>
  <w:footnote w:type="continuationSeparator" w:id="1">
    <w:p w:rsidR="0071263E" w:rsidRDefault="007126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63E" w:rsidRPr="00D63BC5" w:rsidRDefault="0071263E">
    <w:pPr>
      <w:pStyle w:val="Header"/>
      <w:jc w:val="center"/>
      <w:rPr>
        <w:rFonts w:ascii="Times New Roman" w:hAnsi="Times New Roman" w:cs="Times New Roman"/>
        <w:sz w:val="24"/>
        <w:szCs w:val="24"/>
      </w:rPr>
    </w:pPr>
    <w:r w:rsidRPr="00D63BC5">
      <w:rPr>
        <w:rFonts w:ascii="Times New Roman" w:hAnsi="Times New Roman" w:cs="Times New Roman"/>
        <w:sz w:val="24"/>
        <w:szCs w:val="24"/>
      </w:rPr>
      <w:fldChar w:fldCharType="begin"/>
    </w:r>
    <w:r w:rsidRPr="00D63BC5">
      <w:rPr>
        <w:rFonts w:ascii="Times New Roman" w:hAnsi="Times New Roman" w:cs="Times New Roman"/>
        <w:sz w:val="24"/>
        <w:szCs w:val="24"/>
      </w:rPr>
      <w:instrText>PAGE   \* MERGEFORMAT</w:instrText>
    </w:r>
    <w:r w:rsidRPr="00D63BC5">
      <w:rPr>
        <w:rFonts w:ascii="Times New Roman" w:hAnsi="Times New Roman" w:cs="Times New Roman"/>
        <w:sz w:val="24"/>
        <w:szCs w:val="24"/>
      </w:rPr>
      <w:fldChar w:fldCharType="separate"/>
    </w:r>
    <w:r>
      <w:rPr>
        <w:rFonts w:ascii="Times New Roman" w:hAnsi="Times New Roman" w:cs="Times New Roman"/>
        <w:noProof/>
        <w:sz w:val="24"/>
        <w:szCs w:val="24"/>
      </w:rPr>
      <w:t>2</w:t>
    </w:r>
    <w:r w:rsidRPr="00D63BC5">
      <w:rPr>
        <w:rFonts w:ascii="Times New Roman" w:hAnsi="Times New Roman" w:cs="Times New Roman"/>
        <w:sz w:val="24"/>
        <w:szCs w:val="24"/>
      </w:rPr>
      <w:fldChar w:fldCharType="end"/>
    </w:r>
  </w:p>
  <w:p w:rsidR="0071263E" w:rsidRDefault="007126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2ED72796"/>
    <w:multiLevelType w:val="hybridMultilevel"/>
    <w:tmpl w:val="524C84DA"/>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szCs w:val="28"/>
      </w:rPr>
    </w:lvl>
    <w:lvl w:ilvl="2">
      <w:start w:val="1"/>
      <w:numFmt w:val="decimal"/>
      <w:isLgl/>
      <w:lvlText w:val="%1.%2.%3."/>
      <w:lvlJc w:val="left"/>
      <w:pPr>
        <w:ind w:left="1823" w:hanging="765"/>
      </w:pPr>
      <w:rPr>
        <w:rFonts w:ascii="Times New Roman" w:hAnsi="Times New Roman" w:cs="Times New Roman" w:hint="default"/>
        <w:sz w:val="28"/>
        <w:szCs w:val="28"/>
      </w:rPr>
    </w:lvl>
    <w:lvl w:ilvl="3">
      <w:start w:val="1"/>
      <w:numFmt w:val="decimal"/>
      <w:isLgl/>
      <w:lvlText w:val="%1.%2.%3.%4."/>
      <w:lvlJc w:val="left"/>
      <w:pPr>
        <w:ind w:left="2487" w:hanging="1080"/>
      </w:pPr>
      <w:rPr>
        <w:rFonts w:ascii="Times New Roman" w:hAnsi="Times New Roman" w:cs="Times New Roman" w:hint="default"/>
        <w:sz w:val="28"/>
        <w:szCs w:val="28"/>
      </w:rPr>
    </w:lvl>
    <w:lvl w:ilvl="4">
      <w:start w:val="1"/>
      <w:numFmt w:val="decimal"/>
      <w:isLgl/>
      <w:lvlText w:val="%1.%2.%3.%4.%5."/>
      <w:lvlJc w:val="left"/>
      <w:pPr>
        <w:ind w:left="2836" w:hanging="1080"/>
      </w:pPr>
      <w:rPr>
        <w:rFonts w:ascii="Times New Roman" w:hAnsi="Times New Roman" w:cs="Times New Roman" w:hint="default"/>
        <w:sz w:val="28"/>
        <w:szCs w:val="28"/>
      </w:rPr>
    </w:lvl>
    <w:lvl w:ilvl="5">
      <w:start w:val="1"/>
      <w:numFmt w:val="decimal"/>
      <w:isLgl/>
      <w:lvlText w:val="%1.%2.%3.%4.%5.%6."/>
      <w:lvlJc w:val="left"/>
      <w:pPr>
        <w:ind w:left="3545" w:hanging="1440"/>
      </w:pPr>
      <w:rPr>
        <w:rFonts w:ascii="Times New Roman" w:hAnsi="Times New Roman" w:cs="Times New Roman" w:hint="default"/>
        <w:sz w:val="28"/>
        <w:szCs w:val="28"/>
      </w:rPr>
    </w:lvl>
    <w:lvl w:ilvl="6">
      <w:start w:val="1"/>
      <w:numFmt w:val="decimal"/>
      <w:isLgl/>
      <w:lvlText w:val="%1.%2.%3.%4.%5.%6.%7."/>
      <w:lvlJc w:val="left"/>
      <w:pPr>
        <w:ind w:left="4254" w:hanging="1800"/>
      </w:pPr>
      <w:rPr>
        <w:rFonts w:ascii="Times New Roman" w:hAnsi="Times New Roman" w:cs="Times New Roman" w:hint="default"/>
        <w:sz w:val="28"/>
        <w:szCs w:val="28"/>
      </w:rPr>
    </w:lvl>
    <w:lvl w:ilvl="7">
      <w:start w:val="1"/>
      <w:numFmt w:val="decimal"/>
      <w:isLgl/>
      <w:lvlText w:val="%1.%2.%3.%4.%5.%6.%7.%8."/>
      <w:lvlJc w:val="left"/>
      <w:pPr>
        <w:ind w:left="4603" w:hanging="1800"/>
      </w:pPr>
      <w:rPr>
        <w:rFonts w:ascii="Times New Roman" w:hAnsi="Times New Roman" w:cs="Times New Roman" w:hint="default"/>
        <w:sz w:val="28"/>
        <w:szCs w:val="28"/>
      </w:rPr>
    </w:lvl>
    <w:lvl w:ilvl="8">
      <w:start w:val="1"/>
      <w:numFmt w:val="decimal"/>
      <w:isLgl/>
      <w:lvlText w:val="%1.%2.%3.%4.%5.%6.%7.%8.%9."/>
      <w:lvlJc w:val="left"/>
      <w:pPr>
        <w:ind w:left="5312" w:hanging="2160"/>
      </w:pPr>
      <w:rPr>
        <w:rFonts w:ascii="Times New Roman" w:hAnsi="Times New Roman" w:cs="Times New Roman" w:hint="default"/>
        <w:sz w:val="28"/>
        <w:szCs w:val="28"/>
      </w:rPr>
    </w:lvl>
  </w:abstractNum>
  <w:abstractNum w:abstractNumId="12">
    <w:nsid w:val="523A49FD"/>
    <w:multiLevelType w:val="hybridMultilevel"/>
    <w:tmpl w:val="77BE2B72"/>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1"/>
  </w:num>
  <w:num w:numId="2">
    <w:abstractNumId w:val="8"/>
  </w:num>
  <w:num w:numId="3">
    <w:abstractNumId w:val="3"/>
  </w:num>
  <w:num w:numId="4">
    <w:abstractNumId w:val="14"/>
  </w:num>
  <w:num w:numId="5">
    <w:abstractNumId w:val="0"/>
  </w:num>
  <w:num w:numId="6">
    <w:abstractNumId w:val="9"/>
  </w:num>
  <w:num w:numId="7">
    <w:abstractNumId w:val="1"/>
  </w:num>
  <w:num w:numId="8">
    <w:abstractNumId w:val="10"/>
  </w:num>
  <w:num w:numId="9">
    <w:abstractNumId w:val="4"/>
  </w:num>
  <w:num w:numId="10">
    <w:abstractNumId w:val="6"/>
  </w:num>
  <w:num w:numId="11">
    <w:abstractNumId w:val="13"/>
  </w:num>
  <w:num w:numId="12">
    <w:abstractNumId w:val="7"/>
  </w:num>
  <w:num w:numId="13">
    <w:abstractNumId w:val="2"/>
  </w:num>
  <w:num w:numId="14">
    <w:abstractNumId w:val="1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0102A"/>
    <w:rsid w:val="00013970"/>
    <w:rsid w:val="00014479"/>
    <w:rsid w:val="00015B5B"/>
    <w:rsid w:val="00015E45"/>
    <w:rsid w:val="00021A02"/>
    <w:rsid w:val="00021D0F"/>
    <w:rsid w:val="0002406B"/>
    <w:rsid w:val="00026358"/>
    <w:rsid w:val="000263E4"/>
    <w:rsid w:val="00030974"/>
    <w:rsid w:val="00033393"/>
    <w:rsid w:val="00041CA9"/>
    <w:rsid w:val="00044985"/>
    <w:rsid w:val="00047A83"/>
    <w:rsid w:val="00055088"/>
    <w:rsid w:val="00055260"/>
    <w:rsid w:val="00061390"/>
    <w:rsid w:val="00061565"/>
    <w:rsid w:val="000619C8"/>
    <w:rsid w:val="00066123"/>
    <w:rsid w:val="000672DE"/>
    <w:rsid w:val="00067AAE"/>
    <w:rsid w:val="00071260"/>
    <w:rsid w:val="00072E15"/>
    <w:rsid w:val="000776FB"/>
    <w:rsid w:val="0008184F"/>
    <w:rsid w:val="00084B9E"/>
    <w:rsid w:val="00085990"/>
    <w:rsid w:val="00090645"/>
    <w:rsid w:val="000909C5"/>
    <w:rsid w:val="00094F8F"/>
    <w:rsid w:val="000964FA"/>
    <w:rsid w:val="00096CEE"/>
    <w:rsid w:val="000971E2"/>
    <w:rsid w:val="00097764"/>
    <w:rsid w:val="000A2707"/>
    <w:rsid w:val="000A3584"/>
    <w:rsid w:val="000A45A0"/>
    <w:rsid w:val="000A77BC"/>
    <w:rsid w:val="000A7BCD"/>
    <w:rsid w:val="000B1A12"/>
    <w:rsid w:val="000B288E"/>
    <w:rsid w:val="000B694E"/>
    <w:rsid w:val="000B7B6A"/>
    <w:rsid w:val="000C1BAF"/>
    <w:rsid w:val="000C3185"/>
    <w:rsid w:val="000C3B2B"/>
    <w:rsid w:val="000C3FB5"/>
    <w:rsid w:val="000C3FBC"/>
    <w:rsid w:val="000C40BD"/>
    <w:rsid w:val="000C7A50"/>
    <w:rsid w:val="000D2DB9"/>
    <w:rsid w:val="000D35BE"/>
    <w:rsid w:val="000D4327"/>
    <w:rsid w:val="000D5D17"/>
    <w:rsid w:val="000D5DAA"/>
    <w:rsid w:val="000D5E8B"/>
    <w:rsid w:val="000E006D"/>
    <w:rsid w:val="000E1150"/>
    <w:rsid w:val="000E2B5B"/>
    <w:rsid w:val="000E2DC6"/>
    <w:rsid w:val="000E48F4"/>
    <w:rsid w:val="000E7543"/>
    <w:rsid w:val="000F23EF"/>
    <w:rsid w:val="000F290E"/>
    <w:rsid w:val="000F43FA"/>
    <w:rsid w:val="000F72A1"/>
    <w:rsid w:val="00102621"/>
    <w:rsid w:val="00102FFF"/>
    <w:rsid w:val="00105C4F"/>
    <w:rsid w:val="00112E0F"/>
    <w:rsid w:val="00113E5C"/>
    <w:rsid w:val="00114C0E"/>
    <w:rsid w:val="00121A3A"/>
    <w:rsid w:val="00121CC6"/>
    <w:rsid w:val="00124EED"/>
    <w:rsid w:val="00125005"/>
    <w:rsid w:val="001260D0"/>
    <w:rsid w:val="001317F9"/>
    <w:rsid w:val="001330CC"/>
    <w:rsid w:val="0013445B"/>
    <w:rsid w:val="0013479E"/>
    <w:rsid w:val="00135A9A"/>
    <w:rsid w:val="00136F40"/>
    <w:rsid w:val="00141258"/>
    <w:rsid w:val="00141559"/>
    <w:rsid w:val="0014165D"/>
    <w:rsid w:val="00144F6E"/>
    <w:rsid w:val="00147161"/>
    <w:rsid w:val="00147213"/>
    <w:rsid w:val="001506A9"/>
    <w:rsid w:val="0015794E"/>
    <w:rsid w:val="00167E56"/>
    <w:rsid w:val="00170C86"/>
    <w:rsid w:val="001747FC"/>
    <w:rsid w:val="001748C6"/>
    <w:rsid w:val="00177BA7"/>
    <w:rsid w:val="00180E9F"/>
    <w:rsid w:val="00183220"/>
    <w:rsid w:val="00184822"/>
    <w:rsid w:val="00185E16"/>
    <w:rsid w:val="00186963"/>
    <w:rsid w:val="00186FAF"/>
    <w:rsid w:val="001876AB"/>
    <w:rsid w:val="001917DC"/>
    <w:rsid w:val="00193B04"/>
    <w:rsid w:val="00194861"/>
    <w:rsid w:val="0019567E"/>
    <w:rsid w:val="00195D24"/>
    <w:rsid w:val="001A063F"/>
    <w:rsid w:val="001A087E"/>
    <w:rsid w:val="001A0A06"/>
    <w:rsid w:val="001A1634"/>
    <w:rsid w:val="001A24D7"/>
    <w:rsid w:val="001A2E92"/>
    <w:rsid w:val="001A460F"/>
    <w:rsid w:val="001A495D"/>
    <w:rsid w:val="001A776C"/>
    <w:rsid w:val="001A7FF9"/>
    <w:rsid w:val="001B03CA"/>
    <w:rsid w:val="001B0615"/>
    <w:rsid w:val="001B3A54"/>
    <w:rsid w:val="001B5162"/>
    <w:rsid w:val="001B6C2C"/>
    <w:rsid w:val="001C07D3"/>
    <w:rsid w:val="001C480D"/>
    <w:rsid w:val="001C5464"/>
    <w:rsid w:val="001C7427"/>
    <w:rsid w:val="001C7CE0"/>
    <w:rsid w:val="001D0E05"/>
    <w:rsid w:val="001D4D1A"/>
    <w:rsid w:val="001D5463"/>
    <w:rsid w:val="001D6682"/>
    <w:rsid w:val="001E0A3E"/>
    <w:rsid w:val="001E4475"/>
    <w:rsid w:val="001E4C3A"/>
    <w:rsid w:val="001E552A"/>
    <w:rsid w:val="001E6781"/>
    <w:rsid w:val="001E6CA1"/>
    <w:rsid w:val="001F0640"/>
    <w:rsid w:val="001F2B6F"/>
    <w:rsid w:val="001F3FC9"/>
    <w:rsid w:val="001F702C"/>
    <w:rsid w:val="0020002D"/>
    <w:rsid w:val="0020160E"/>
    <w:rsid w:val="002020CA"/>
    <w:rsid w:val="00202659"/>
    <w:rsid w:val="002029E1"/>
    <w:rsid w:val="00203556"/>
    <w:rsid w:val="00206612"/>
    <w:rsid w:val="002101EF"/>
    <w:rsid w:val="002105D9"/>
    <w:rsid w:val="0021148C"/>
    <w:rsid w:val="00213234"/>
    <w:rsid w:val="00214F19"/>
    <w:rsid w:val="00215B3E"/>
    <w:rsid w:val="00217E0D"/>
    <w:rsid w:val="00222852"/>
    <w:rsid w:val="00224ABE"/>
    <w:rsid w:val="0022523B"/>
    <w:rsid w:val="00226B79"/>
    <w:rsid w:val="0023193F"/>
    <w:rsid w:val="00232EDE"/>
    <w:rsid w:val="00233591"/>
    <w:rsid w:val="00236CDD"/>
    <w:rsid w:val="00236E0E"/>
    <w:rsid w:val="00236E6A"/>
    <w:rsid w:val="00237432"/>
    <w:rsid w:val="00240275"/>
    <w:rsid w:val="0024425A"/>
    <w:rsid w:val="00245080"/>
    <w:rsid w:val="0024520B"/>
    <w:rsid w:val="00250807"/>
    <w:rsid w:val="002511ED"/>
    <w:rsid w:val="00252376"/>
    <w:rsid w:val="00252950"/>
    <w:rsid w:val="00255DAC"/>
    <w:rsid w:val="00265C4E"/>
    <w:rsid w:val="00267C44"/>
    <w:rsid w:val="00271C4D"/>
    <w:rsid w:val="002726D5"/>
    <w:rsid w:val="002727DB"/>
    <w:rsid w:val="00273AFE"/>
    <w:rsid w:val="0027559A"/>
    <w:rsid w:val="00275CDB"/>
    <w:rsid w:val="002766D0"/>
    <w:rsid w:val="00280334"/>
    <w:rsid w:val="00280653"/>
    <w:rsid w:val="0028177B"/>
    <w:rsid w:val="00285292"/>
    <w:rsid w:val="00286EB5"/>
    <w:rsid w:val="0029349F"/>
    <w:rsid w:val="00297178"/>
    <w:rsid w:val="002976A9"/>
    <w:rsid w:val="00297A0A"/>
    <w:rsid w:val="00297C38"/>
    <w:rsid w:val="002A0449"/>
    <w:rsid w:val="002A13C4"/>
    <w:rsid w:val="002A43ED"/>
    <w:rsid w:val="002A44D2"/>
    <w:rsid w:val="002A46E9"/>
    <w:rsid w:val="002A501D"/>
    <w:rsid w:val="002A52C8"/>
    <w:rsid w:val="002A562B"/>
    <w:rsid w:val="002A6BBE"/>
    <w:rsid w:val="002A76E0"/>
    <w:rsid w:val="002B058F"/>
    <w:rsid w:val="002B56E4"/>
    <w:rsid w:val="002B68D3"/>
    <w:rsid w:val="002C1CC4"/>
    <w:rsid w:val="002C205B"/>
    <w:rsid w:val="002C3D76"/>
    <w:rsid w:val="002C597D"/>
    <w:rsid w:val="002D01F8"/>
    <w:rsid w:val="002D108F"/>
    <w:rsid w:val="002D139C"/>
    <w:rsid w:val="002D1869"/>
    <w:rsid w:val="002D2E20"/>
    <w:rsid w:val="002D4794"/>
    <w:rsid w:val="002D480D"/>
    <w:rsid w:val="002D671C"/>
    <w:rsid w:val="002D6FCF"/>
    <w:rsid w:val="002D7236"/>
    <w:rsid w:val="002D7470"/>
    <w:rsid w:val="002E09CE"/>
    <w:rsid w:val="002E1574"/>
    <w:rsid w:val="002E473C"/>
    <w:rsid w:val="002F07D2"/>
    <w:rsid w:val="002F4448"/>
    <w:rsid w:val="002F6A44"/>
    <w:rsid w:val="002F7AC0"/>
    <w:rsid w:val="00302BE2"/>
    <w:rsid w:val="00303ADB"/>
    <w:rsid w:val="00306586"/>
    <w:rsid w:val="003102FF"/>
    <w:rsid w:val="003115DC"/>
    <w:rsid w:val="00311B95"/>
    <w:rsid w:val="00316462"/>
    <w:rsid w:val="00317277"/>
    <w:rsid w:val="00317659"/>
    <w:rsid w:val="00322F79"/>
    <w:rsid w:val="00330A2E"/>
    <w:rsid w:val="00330DB0"/>
    <w:rsid w:val="003320F5"/>
    <w:rsid w:val="00332BB3"/>
    <w:rsid w:val="003364D4"/>
    <w:rsid w:val="003370B1"/>
    <w:rsid w:val="00337385"/>
    <w:rsid w:val="003373C1"/>
    <w:rsid w:val="00337601"/>
    <w:rsid w:val="00341F15"/>
    <w:rsid w:val="00344224"/>
    <w:rsid w:val="00344877"/>
    <w:rsid w:val="00346C8B"/>
    <w:rsid w:val="00347CEA"/>
    <w:rsid w:val="00350568"/>
    <w:rsid w:val="00350CE7"/>
    <w:rsid w:val="00350F5A"/>
    <w:rsid w:val="003511BF"/>
    <w:rsid w:val="00351A82"/>
    <w:rsid w:val="00354285"/>
    <w:rsid w:val="00360436"/>
    <w:rsid w:val="00360E37"/>
    <w:rsid w:val="00367B38"/>
    <w:rsid w:val="00372ABB"/>
    <w:rsid w:val="00372E0B"/>
    <w:rsid w:val="00374299"/>
    <w:rsid w:val="00376CA5"/>
    <w:rsid w:val="00381917"/>
    <w:rsid w:val="00381A00"/>
    <w:rsid w:val="003841D7"/>
    <w:rsid w:val="0038484A"/>
    <w:rsid w:val="00384FC2"/>
    <w:rsid w:val="0038558A"/>
    <w:rsid w:val="003866FF"/>
    <w:rsid w:val="0039337E"/>
    <w:rsid w:val="00393CFE"/>
    <w:rsid w:val="003957CC"/>
    <w:rsid w:val="00397032"/>
    <w:rsid w:val="00397C89"/>
    <w:rsid w:val="003A00EF"/>
    <w:rsid w:val="003A0800"/>
    <w:rsid w:val="003A1E76"/>
    <w:rsid w:val="003A37E9"/>
    <w:rsid w:val="003A4EB6"/>
    <w:rsid w:val="003A5361"/>
    <w:rsid w:val="003A7553"/>
    <w:rsid w:val="003B5BFB"/>
    <w:rsid w:val="003B7A26"/>
    <w:rsid w:val="003C0390"/>
    <w:rsid w:val="003C701E"/>
    <w:rsid w:val="003D06E6"/>
    <w:rsid w:val="003D2CFF"/>
    <w:rsid w:val="003D330A"/>
    <w:rsid w:val="003D3671"/>
    <w:rsid w:val="003D3A64"/>
    <w:rsid w:val="003D5933"/>
    <w:rsid w:val="003D6193"/>
    <w:rsid w:val="003D6FBE"/>
    <w:rsid w:val="003E1413"/>
    <w:rsid w:val="003E2749"/>
    <w:rsid w:val="003E4DD9"/>
    <w:rsid w:val="003E595E"/>
    <w:rsid w:val="003E691A"/>
    <w:rsid w:val="003F0E61"/>
    <w:rsid w:val="003F0E90"/>
    <w:rsid w:val="003F3519"/>
    <w:rsid w:val="003F5C97"/>
    <w:rsid w:val="003F7860"/>
    <w:rsid w:val="003F7D0C"/>
    <w:rsid w:val="003F7F08"/>
    <w:rsid w:val="0040123E"/>
    <w:rsid w:val="0040609B"/>
    <w:rsid w:val="0040698B"/>
    <w:rsid w:val="00407509"/>
    <w:rsid w:val="004077C7"/>
    <w:rsid w:val="00407E98"/>
    <w:rsid w:val="0041007D"/>
    <w:rsid w:val="00410878"/>
    <w:rsid w:val="00413334"/>
    <w:rsid w:val="004142C8"/>
    <w:rsid w:val="004203E5"/>
    <w:rsid w:val="00422E17"/>
    <w:rsid w:val="004230BF"/>
    <w:rsid w:val="00424810"/>
    <w:rsid w:val="004308FD"/>
    <w:rsid w:val="00434756"/>
    <w:rsid w:val="004352EC"/>
    <w:rsid w:val="00443FFB"/>
    <w:rsid w:val="0044724C"/>
    <w:rsid w:val="00454500"/>
    <w:rsid w:val="00454E3E"/>
    <w:rsid w:val="0045733A"/>
    <w:rsid w:val="00461A4A"/>
    <w:rsid w:val="00461AD5"/>
    <w:rsid w:val="00463612"/>
    <w:rsid w:val="00463BE9"/>
    <w:rsid w:val="00464EE4"/>
    <w:rsid w:val="004657AC"/>
    <w:rsid w:val="0046590D"/>
    <w:rsid w:val="004705AD"/>
    <w:rsid w:val="00472629"/>
    <w:rsid w:val="004815E3"/>
    <w:rsid w:val="00482D8D"/>
    <w:rsid w:val="004861D1"/>
    <w:rsid w:val="00486FA9"/>
    <w:rsid w:val="00494D76"/>
    <w:rsid w:val="00496F4E"/>
    <w:rsid w:val="004A0BBD"/>
    <w:rsid w:val="004A0DB8"/>
    <w:rsid w:val="004A3F4B"/>
    <w:rsid w:val="004A3FA3"/>
    <w:rsid w:val="004A4398"/>
    <w:rsid w:val="004A6AE4"/>
    <w:rsid w:val="004A7F9C"/>
    <w:rsid w:val="004B28A9"/>
    <w:rsid w:val="004B30ED"/>
    <w:rsid w:val="004B5111"/>
    <w:rsid w:val="004B56C2"/>
    <w:rsid w:val="004C0525"/>
    <w:rsid w:val="004C0FDA"/>
    <w:rsid w:val="004C1E27"/>
    <w:rsid w:val="004C71EF"/>
    <w:rsid w:val="004D0856"/>
    <w:rsid w:val="004D26E6"/>
    <w:rsid w:val="004D281B"/>
    <w:rsid w:val="004D283A"/>
    <w:rsid w:val="004D296D"/>
    <w:rsid w:val="004D4773"/>
    <w:rsid w:val="004D4DDB"/>
    <w:rsid w:val="004E0B9A"/>
    <w:rsid w:val="004E215A"/>
    <w:rsid w:val="004E600F"/>
    <w:rsid w:val="004E6E2B"/>
    <w:rsid w:val="004E73A1"/>
    <w:rsid w:val="004F1C73"/>
    <w:rsid w:val="004F3561"/>
    <w:rsid w:val="00500469"/>
    <w:rsid w:val="00502FC1"/>
    <w:rsid w:val="00503224"/>
    <w:rsid w:val="00504A4F"/>
    <w:rsid w:val="0050760D"/>
    <w:rsid w:val="005100B5"/>
    <w:rsid w:val="00510736"/>
    <w:rsid w:val="00511FB7"/>
    <w:rsid w:val="00513570"/>
    <w:rsid w:val="00513DBF"/>
    <w:rsid w:val="0051416C"/>
    <w:rsid w:val="005149AC"/>
    <w:rsid w:val="00514A4C"/>
    <w:rsid w:val="0051532A"/>
    <w:rsid w:val="00521080"/>
    <w:rsid w:val="00521EA9"/>
    <w:rsid w:val="005220EE"/>
    <w:rsid w:val="00527F27"/>
    <w:rsid w:val="005347D9"/>
    <w:rsid w:val="00535669"/>
    <w:rsid w:val="00535E6A"/>
    <w:rsid w:val="005379F0"/>
    <w:rsid w:val="0054016A"/>
    <w:rsid w:val="0054207E"/>
    <w:rsid w:val="00545BDB"/>
    <w:rsid w:val="00554296"/>
    <w:rsid w:val="00554FD0"/>
    <w:rsid w:val="00556E9D"/>
    <w:rsid w:val="0055750F"/>
    <w:rsid w:val="005623E2"/>
    <w:rsid w:val="00563964"/>
    <w:rsid w:val="00563C46"/>
    <w:rsid w:val="00564E87"/>
    <w:rsid w:val="00565107"/>
    <w:rsid w:val="005666D1"/>
    <w:rsid w:val="00572830"/>
    <w:rsid w:val="00575533"/>
    <w:rsid w:val="00575A55"/>
    <w:rsid w:val="00576754"/>
    <w:rsid w:val="005815E7"/>
    <w:rsid w:val="00582173"/>
    <w:rsid w:val="00582AFC"/>
    <w:rsid w:val="00593CD2"/>
    <w:rsid w:val="00597731"/>
    <w:rsid w:val="005A0EFC"/>
    <w:rsid w:val="005A5CBB"/>
    <w:rsid w:val="005B0A9A"/>
    <w:rsid w:val="005B434E"/>
    <w:rsid w:val="005C5B6D"/>
    <w:rsid w:val="005C5EF6"/>
    <w:rsid w:val="005D367C"/>
    <w:rsid w:val="005D5FA5"/>
    <w:rsid w:val="005D727C"/>
    <w:rsid w:val="005D7545"/>
    <w:rsid w:val="005D791F"/>
    <w:rsid w:val="005E0D2D"/>
    <w:rsid w:val="005E6AC3"/>
    <w:rsid w:val="005F06CC"/>
    <w:rsid w:val="005F2440"/>
    <w:rsid w:val="005F36FF"/>
    <w:rsid w:val="005F3B21"/>
    <w:rsid w:val="005F3DF3"/>
    <w:rsid w:val="005F6622"/>
    <w:rsid w:val="005F7434"/>
    <w:rsid w:val="005F7F3D"/>
    <w:rsid w:val="00600508"/>
    <w:rsid w:val="00600766"/>
    <w:rsid w:val="00600AAA"/>
    <w:rsid w:val="00600B7D"/>
    <w:rsid w:val="00601189"/>
    <w:rsid w:val="0060476B"/>
    <w:rsid w:val="00605542"/>
    <w:rsid w:val="00605967"/>
    <w:rsid w:val="006065A2"/>
    <w:rsid w:val="00606F7F"/>
    <w:rsid w:val="006071C3"/>
    <w:rsid w:val="00612917"/>
    <w:rsid w:val="0061419A"/>
    <w:rsid w:val="00616FA4"/>
    <w:rsid w:val="006214D0"/>
    <w:rsid w:val="006223F1"/>
    <w:rsid w:val="00623F8C"/>
    <w:rsid w:val="00626222"/>
    <w:rsid w:val="006300B5"/>
    <w:rsid w:val="00632CC6"/>
    <w:rsid w:val="006330C1"/>
    <w:rsid w:val="006377C8"/>
    <w:rsid w:val="00641550"/>
    <w:rsid w:val="00642EAE"/>
    <w:rsid w:val="0064307E"/>
    <w:rsid w:val="0065013C"/>
    <w:rsid w:val="0065031B"/>
    <w:rsid w:val="00650669"/>
    <w:rsid w:val="00650ED0"/>
    <w:rsid w:val="0065302C"/>
    <w:rsid w:val="0065330A"/>
    <w:rsid w:val="00655AFE"/>
    <w:rsid w:val="00657713"/>
    <w:rsid w:val="00660D9A"/>
    <w:rsid w:val="0066291E"/>
    <w:rsid w:val="00664BCB"/>
    <w:rsid w:val="006652A0"/>
    <w:rsid w:val="00666109"/>
    <w:rsid w:val="00674155"/>
    <w:rsid w:val="00675175"/>
    <w:rsid w:val="00675673"/>
    <w:rsid w:val="00675B97"/>
    <w:rsid w:val="0067643D"/>
    <w:rsid w:val="00681518"/>
    <w:rsid w:val="00682976"/>
    <w:rsid w:val="00684832"/>
    <w:rsid w:val="00685A68"/>
    <w:rsid w:val="0069191C"/>
    <w:rsid w:val="0069257F"/>
    <w:rsid w:val="006933A2"/>
    <w:rsid w:val="00694527"/>
    <w:rsid w:val="006A0050"/>
    <w:rsid w:val="006A0671"/>
    <w:rsid w:val="006A15F5"/>
    <w:rsid w:val="006A3E0C"/>
    <w:rsid w:val="006A5BB8"/>
    <w:rsid w:val="006B4758"/>
    <w:rsid w:val="006B6CF5"/>
    <w:rsid w:val="006B76C7"/>
    <w:rsid w:val="006C0DF0"/>
    <w:rsid w:val="006C18D1"/>
    <w:rsid w:val="006C442D"/>
    <w:rsid w:val="006C4AC7"/>
    <w:rsid w:val="006C57E6"/>
    <w:rsid w:val="006D1E5E"/>
    <w:rsid w:val="006D280A"/>
    <w:rsid w:val="006D3362"/>
    <w:rsid w:val="006D3B96"/>
    <w:rsid w:val="006D3D16"/>
    <w:rsid w:val="006D5030"/>
    <w:rsid w:val="006D6195"/>
    <w:rsid w:val="006E061A"/>
    <w:rsid w:val="006E3530"/>
    <w:rsid w:val="006F0462"/>
    <w:rsid w:val="006F28A4"/>
    <w:rsid w:val="006F470A"/>
    <w:rsid w:val="006F4EDF"/>
    <w:rsid w:val="006F586B"/>
    <w:rsid w:val="006F5C23"/>
    <w:rsid w:val="00701D31"/>
    <w:rsid w:val="00702F44"/>
    <w:rsid w:val="00705BDF"/>
    <w:rsid w:val="00705E79"/>
    <w:rsid w:val="00706665"/>
    <w:rsid w:val="00706670"/>
    <w:rsid w:val="007125E7"/>
    <w:rsid w:val="0071263E"/>
    <w:rsid w:val="00714F06"/>
    <w:rsid w:val="00724526"/>
    <w:rsid w:val="00726072"/>
    <w:rsid w:val="00730FE8"/>
    <w:rsid w:val="007375D6"/>
    <w:rsid w:val="007437E5"/>
    <w:rsid w:val="00756C24"/>
    <w:rsid w:val="007579FA"/>
    <w:rsid w:val="00760231"/>
    <w:rsid w:val="00760247"/>
    <w:rsid w:val="0076179E"/>
    <w:rsid w:val="007629C4"/>
    <w:rsid w:val="007629C7"/>
    <w:rsid w:val="007644B8"/>
    <w:rsid w:val="00765101"/>
    <w:rsid w:val="00773F86"/>
    <w:rsid w:val="00775BD4"/>
    <w:rsid w:val="007768AD"/>
    <w:rsid w:val="00777470"/>
    <w:rsid w:val="00777E53"/>
    <w:rsid w:val="00782040"/>
    <w:rsid w:val="00782BCA"/>
    <w:rsid w:val="00782ECB"/>
    <w:rsid w:val="00786742"/>
    <w:rsid w:val="007869AE"/>
    <w:rsid w:val="00786EE5"/>
    <w:rsid w:val="007912C6"/>
    <w:rsid w:val="00792096"/>
    <w:rsid w:val="007965A0"/>
    <w:rsid w:val="007A0382"/>
    <w:rsid w:val="007A0780"/>
    <w:rsid w:val="007A0AB8"/>
    <w:rsid w:val="007B0AA8"/>
    <w:rsid w:val="007B344A"/>
    <w:rsid w:val="007B7F3F"/>
    <w:rsid w:val="007C08D9"/>
    <w:rsid w:val="007C17BD"/>
    <w:rsid w:val="007C6C78"/>
    <w:rsid w:val="007D0FEB"/>
    <w:rsid w:val="007D116B"/>
    <w:rsid w:val="007D1AC0"/>
    <w:rsid w:val="007D65E5"/>
    <w:rsid w:val="007D6B95"/>
    <w:rsid w:val="007D7D8E"/>
    <w:rsid w:val="007E0E00"/>
    <w:rsid w:val="007E1B19"/>
    <w:rsid w:val="007E29FC"/>
    <w:rsid w:val="007E2D1D"/>
    <w:rsid w:val="007E54C2"/>
    <w:rsid w:val="007F151F"/>
    <w:rsid w:val="007F45A4"/>
    <w:rsid w:val="007F5B37"/>
    <w:rsid w:val="0080113E"/>
    <w:rsid w:val="0080464F"/>
    <w:rsid w:val="008053C6"/>
    <w:rsid w:val="00805F58"/>
    <w:rsid w:val="00806476"/>
    <w:rsid w:val="00807AEE"/>
    <w:rsid w:val="00813A7B"/>
    <w:rsid w:val="00813D8F"/>
    <w:rsid w:val="008200D7"/>
    <w:rsid w:val="00822D33"/>
    <w:rsid w:val="008261C2"/>
    <w:rsid w:val="00826914"/>
    <w:rsid w:val="00826C02"/>
    <w:rsid w:val="008272BE"/>
    <w:rsid w:val="0083149E"/>
    <w:rsid w:val="00832112"/>
    <w:rsid w:val="008337A1"/>
    <w:rsid w:val="00840581"/>
    <w:rsid w:val="00842C8C"/>
    <w:rsid w:val="00842E7B"/>
    <w:rsid w:val="00844043"/>
    <w:rsid w:val="00845453"/>
    <w:rsid w:val="00851C82"/>
    <w:rsid w:val="008557AC"/>
    <w:rsid w:val="00861554"/>
    <w:rsid w:val="008616D7"/>
    <w:rsid w:val="008621A7"/>
    <w:rsid w:val="00862700"/>
    <w:rsid w:val="00863366"/>
    <w:rsid w:val="00864FAA"/>
    <w:rsid w:val="00865600"/>
    <w:rsid w:val="00866D0A"/>
    <w:rsid w:val="008676CD"/>
    <w:rsid w:val="00867CF2"/>
    <w:rsid w:val="008707F6"/>
    <w:rsid w:val="008734A8"/>
    <w:rsid w:val="008745D7"/>
    <w:rsid w:val="00874E34"/>
    <w:rsid w:val="00875252"/>
    <w:rsid w:val="00877421"/>
    <w:rsid w:val="00882F8E"/>
    <w:rsid w:val="00883D03"/>
    <w:rsid w:val="00884350"/>
    <w:rsid w:val="0088684C"/>
    <w:rsid w:val="00890CFC"/>
    <w:rsid w:val="00897B3E"/>
    <w:rsid w:val="008A12A5"/>
    <w:rsid w:val="008A1E9E"/>
    <w:rsid w:val="008A6783"/>
    <w:rsid w:val="008A6A02"/>
    <w:rsid w:val="008A6CD7"/>
    <w:rsid w:val="008A78AC"/>
    <w:rsid w:val="008A7C53"/>
    <w:rsid w:val="008A7C6C"/>
    <w:rsid w:val="008B1CE3"/>
    <w:rsid w:val="008B231A"/>
    <w:rsid w:val="008B4FCA"/>
    <w:rsid w:val="008B6E9D"/>
    <w:rsid w:val="008C0D40"/>
    <w:rsid w:val="008C1A84"/>
    <w:rsid w:val="008C2609"/>
    <w:rsid w:val="008C5696"/>
    <w:rsid w:val="008C675B"/>
    <w:rsid w:val="008D2423"/>
    <w:rsid w:val="008D6AAE"/>
    <w:rsid w:val="008E1FE7"/>
    <w:rsid w:val="008E41A4"/>
    <w:rsid w:val="008E4F13"/>
    <w:rsid w:val="008F0579"/>
    <w:rsid w:val="008F07E7"/>
    <w:rsid w:val="008F35DF"/>
    <w:rsid w:val="008F4257"/>
    <w:rsid w:val="00900398"/>
    <w:rsid w:val="0090047D"/>
    <w:rsid w:val="0090166E"/>
    <w:rsid w:val="0090227F"/>
    <w:rsid w:val="0090648B"/>
    <w:rsid w:val="00910A60"/>
    <w:rsid w:val="00911A96"/>
    <w:rsid w:val="00914D37"/>
    <w:rsid w:val="009150D3"/>
    <w:rsid w:val="009167A9"/>
    <w:rsid w:val="009208D3"/>
    <w:rsid w:val="00920CBD"/>
    <w:rsid w:val="0092238B"/>
    <w:rsid w:val="009234B4"/>
    <w:rsid w:val="00923A32"/>
    <w:rsid w:val="00926313"/>
    <w:rsid w:val="00932470"/>
    <w:rsid w:val="0093475B"/>
    <w:rsid w:val="00934AD6"/>
    <w:rsid w:val="009373B1"/>
    <w:rsid w:val="00940D13"/>
    <w:rsid w:val="00941962"/>
    <w:rsid w:val="00941B41"/>
    <w:rsid w:val="00942E91"/>
    <w:rsid w:val="00944C19"/>
    <w:rsid w:val="00944DDE"/>
    <w:rsid w:val="00946AA8"/>
    <w:rsid w:val="00946F54"/>
    <w:rsid w:val="00950055"/>
    <w:rsid w:val="0095008B"/>
    <w:rsid w:val="00952AE0"/>
    <w:rsid w:val="00953514"/>
    <w:rsid w:val="00954528"/>
    <w:rsid w:val="009550A7"/>
    <w:rsid w:val="00957ABF"/>
    <w:rsid w:val="00962C81"/>
    <w:rsid w:val="0096371A"/>
    <w:rsid w:val="00964C62"/>
    <w:rsid w:val="00964E20"/>
    <w:rsid w:val="00965B1A"/>
    <w:rsid w:val="00974030"/>
    <w:rsid w:val="00974B9C"/>
    <w:rsid w:val="00977FA4"/>
    <w:rsid w:val="00983E12"/>
    <w:rsid w:val="009869B5"/>
    <w:rsid w:val="009873D9"/>
    <w:rsid w:val="009874B1"/>
    <w:rsid w:val="009907F8"/>
    <w:rsid w:val="00994C58"/>
    <w:rsid w:val="009A15ED"/>
    <w:rsid w:val="009A3F1B"/>
    <w:rsid w:val="009A41EE"/>
    <w:rsid w:val="009A6361"/>
    <w:rsid w:val="009A6B6D"/>
    <w:rsid w:val="009A6E2E"/>
    <w:rsid w:val="009B0F3A"/>
    <w:rsid w:val="009B23A1"/>
    <w:rsid w:val="009B39FD"/>
    <w:rsid w:val="009B3FE6"/>
    <w:rsid w:val="009B441A"/>
    <w:rsid w:val="009B5B83"/>
    <w:rsid w:val="009B7BB3"/>
    <w:rsid w:val="009C132E"/>
    <w:rsid w:val="009C4D79"/>
    <w:rsid w:val="009C60F6"/>
    <w:rsid w:val="009C6215"/>
    <w:rsid w:val="009D01BF"/>
    <w:rsid w:val="009D106C"/>
    <w:rsid w:val="009D2DD4"/>
    <w:rsid w:val="009D3D87"/>
    <w:rsid w:val="009E3534"/>
    <w:rsid w:val="009E6A16"/>
    <w:rsid w:val="009E772E"/>
    <w:rsid w:val="009F588E"/>
    <w:rsid w:val="009F5F06"/>
    <w:rsid w:val="00A01148"/>
    <w:rsid w:val="00A0226D"/>
    <w:rsid w:val="00A02681"/>
    <w:rsid w:val="00A045C4"/>
    <w:rsid w:val="00A04A09"/>
    <w:rsid w:val="00A05D60"/>
    <w:rsid w:val="00A06109"/>
    <w:rsid w:val="00A06681"/>
    <w:rsid w:val="00A07231"/>
    <w:rsid w:val="00A15B3A"/>
    <w:rsid w:val="00A23252"/>
    <w:rsid w:val="00A2490C"/>
    <w:rsid w:val="00A24944"/>
    <w:rsid w:val="00A277E1"/>
    <w:rsid w:val="00A30291"/>
    <w:rsid w:val="00A31C6E"/>
    <w:rsid w:val="00A32C1A"/>
    <w:rsid w:val="00A34074"/>
    <w:rsid w:val="00A34856"/>
    <w:rsid w:val="00A37ED3"/>
    <w:rsid w:val="00A413F0"/>
    <w:rsid w:val="00A42575"/>
    <w:rsid w:val="00A4304F"/>
    <w:rsid w:val="00A436DF"/>
    <w:rsid w:val="00A44104"/>
    <w:rsid w:val="00A44461"/>
    <w:rsid w:val="00A45162"/>
    <w:rsid w:val="00A4629C"/>
    <w:rsid w:val="00A50FAC"/>
    <w:rsid w:val="00A51FDD"/>
    <w:rsid w:val="00A53390"/>
    <w:rsid w:val="00A537E5"/>
    <w:rsid w:val="00A56208"/>
    <w:rsid w:val="00A56449"/>
    <w:rsid w:val="00A60D2E"/>
    <w:rsid w:val="00A64B57"/>
    <w:rsid w:val="00A6634B"/>
    <w:rsid w:val="00A66895"/>
    <w:rsid w:val="00A66C4D"/>
    <w:rsid w:val="00A72971"/>
    <w:rsid w:val="00A72BE6"/>
    <w:rsid w:val="00A73C2B"/>
    <w:rsid w:val="00A743E6"/>
    <w:rsid w:val="00A7748A"/>
    <w:rsid w:val="00A80D62"/>
    <w:rsid w:val="00A82101"/>
    <w:rsid w:val="00A85BF3"/>
    <w:rsid w:val="00A90059"/>
    <w:rsid w:val="00A90263"/>
    <w:rsid w:val="00A913B8"/>
    <w:rsid w:val="00A933E1"/>
    <w:rsid w:val="00A942C5"/>
    <w:rsid w:val="00A9484F"/>
    <w:rsid w:val="00A96140"/>
    <w:rsid w:val="00A974B4"/>
    <w:rsid w:val="00AA20BC"/>
    <w:rsid w:val="00AB2A3E"/>
    <w:rsid w:val="00AB59F6"/>
    <w:rsid w:val="00AC002D"/>
    <w:rsid w:val="00AC3518"/>
    <w:rsid w:val="00AC3CBF"/>
    <w:rsid w:val="00AC43FD"/>
    <w:rsid w:val="00AC7FCB"/>
    <w:rsid w:val="00AD0ED3"/>
    <w:rsid w:val="00AD24F2"/>
    <w:rsid w:val="00AD377E"/>
    <w:rsid w:val="00AD4313"/>
    <w:rsid w:val="00AD43AF"/>
    <w:rsid w:val="00AD7AC3"/>
    <w:rsid w:val="00AD7FB5"/>
    <w:rsid w:val="00AE2BFD"/>
    <w:rsid w:val="00AE3DA1"/>
    <w:rsid w:val="00AE4002"/>
    <w:rsid w:val="00AE447C"/>
    <w:rsid w:val="00AE61C0"/>
    <w:rsid w:val="00AF1530"/>
    <w:rsid w:val="00AF1D80"/>
    <w:rsid w:val="00AF26AA"/>
    <w:rsid w:val="00AF2BB5"/>
    <w:rsid w:val="00AF6394"/>
    <w:rsid w:val="00B01B40"/>
    <w:rsid w:val="00B01E68"/>
    <w:rsid w:val="00B070EE"/>
    <w:rsid w:val="00B07596"/>
    <w:rsid w:val="00B121C8"/>
    <w:rsid w:val="00B125F0"/>
    <w:rsid w:val="00B134C6"/>
    <w:rsid w:val="00B134E5"/>
    <w:rsid w:val="00B2204E"/>
    <w:rsid w:val="00B23DD8"/>
    <w:rsid w:val="00B248A5"/>
    <w:rsid w:val="00B257B0"/>
    <w:rsid w:val="00B26843"/>
    <w:rsid w:val="00B2689D"/>
    <w:rsid w:val="00B27742"/>
    <w:rsid w:val="00B3126B"/>
    <w:rsid w:val="00B355B8"/>
    <w:rsid w:val="00B3736E"/>
    <w:rsid w:val="00B40B95"/>
    <w:rsid w:val="00B456C3"/>
    <w:rsid w:val="00B45F58"/>
    <w:rsid w:val="00B47116"/>
    <w:rsid w:val="00B5216E"/>
    <w:rsid w:val="00B53BC2"/>
    <w:rsid w:val="00B548B6"/>
    <w:rsid w:val="00B553D6"/>
    <w:rsid w:val="00B57A5C"/>
    <w:rsid w:val="00B57AA1"/>
    <w:rsid w:val="00B627A7"/>
    <w:rsid w:val="00B62C2C"/>
    <w:rsid w:val="00B647CB"/>
    <w:rsid w:val="00B65174"/>
    <w:rsid w:val="00B66022"/>
    <w:rsid w:val="00B673D4"/>
    <w:rsid w:val="00B71766"/>
    <w:rsid w:val="00B730CD"/>
    <w:rsid w:val="00B7329E"/>
    <w:rsid w:val="00B76D0D"/>
    <w:rsid w:val="00B8498F"/>
    <w:rsid w:val="00B85BF6"/>
    <w:rsid w:val="00B9074E"/>
    <w:rsid w:val="00B91A8B"/>
    <w:rsid w:val="00B93964"/>
    <w:rsid w:val="00B95722"/>
    <w:rsid w:val="00B97B4F"/>
    <w:rsid w:val="00B97BAD"/>
    <w:rsid w:val="00B97C1D"/>
    <w:rsid w:val="00BA206A"/>
    <w:rsid w:val="00BA2E97"/>
    <w:rsid w:val="00BA3927"/>
    <w:rsid w:val="00BA3E24"/>
    <w:rsid w:val="00BA5F19"/>
    <w:rsid w:val="00BA6A3D"/>
    <w:rsid w:val="00BA6E94"/>
    <w:rsid w:val="00BB3C91"/>
    <w:rsid w:val="00BB3CA9"/>
    <w:rsid w:val="00BB4748"/>
    <w:rsid w:val="00BB4FA1"/>
    <w:rsid w:val="00BC0C9D"/>
    <w:rsid w:val="00BC30F2"/>
    <w:rsid w:val="00BC6605"/>
    <w:rsid w:val="00BD1EEA"/>
    <w:rsid w:val="00BD43B4"/>
    <w:rsid w:val="00BD4D4F"/>
    <w:rsid w:val="00BD508F"/>
    <w:rsid w:val="00BE16DD"/>
    <w:rsid w:val="00BE2B6D"/>
    <w:rsid w:val="00BE3A98"/>
    <w:rsid w:val="00BE3FCD"/>
    <w:rsid w:val="00BE4B7C"/>
    <w:rsid w:val="00BE75DC"/>
    <w:rsid w:val="00BF02BA"/>
    <w:rsid w:val="00BF1D3F"/>
    <w:rsid w:val="00BF2B11"/>
    <w:rsid w:val="00BF661D"/>
    <w:rsid w:val="00C05922"/>
    <w:rsid w:val="00C05E09"/>
    <w:rsid w:val="00C06385"/>
    <w:rsid w:val="00C07874"/>
    <w:rsid w:val="00C11363"/>
    <w:rsid w:val="00C14545"/>
    <w:rsid w:val="00C151E0"/>
    <w:rsid w:val="00C155A2"/>
    <w:rsid w:val="00C16331"/>
    <w:rsid w:val="00C16B4F"/>
    <w:rsid w:val="00C17049"/>
    <w:rsid w:val="00C215D3"/>
    <w:rsid w:val="00C21EB9"/>
    <w:rsid w:val="00C21EF2"/>
    <w:rsid w:val="00C31F5A"/>
    <w:rsid w:val="00C3278F"/>
    <w:rsid w:val="00C3310F"/>
    <w:rsid w:val="00C34B88"/>
    <w:rsid w:val="00C40048"/>
    <w:rsid w:val="00C41FD6"/>
    <w:rsid w:val="00C44063"/>
    <w:rsid w:val="00C46A78"/>
    <w:rsid w:val="00C51F1B"/>
    <w:rsid w:val="00C54393"/>
    <w:rsid w:val="00C603F8"/>
    <w:rsid w:val="00C63553"/>
    <w:rsid w:val="00C65468"/>
    <w:rsid w:val="00C6559F"/>
    <w:rsid w:val="00C6783A"/>
    <w:rsid w:val="00C67CED"/>
    <w:rsid w:val="00C71186"/>
    <w:rsid w:val="00C727ED"/>
    <w:rsid w:val="00C74B35"/>
    <w:rsid w:val="00C75D62"/>
    <w:rsid w:val="00C75F75"/>
    <w:rsid w:val="00C77DBF"/>
    <w:rsid w:val="00C808AC"/>
    <w:rsid w:val="00C80E4A"/>
    <w:rsid w:val="00C81D34"/>
    <w:rsid w:val="00C828A7"/>
    <w:rsid w:val="00C84924"/>
    <w:rsid w:val="00C8790E"/>
    <w:rsid w:val="00C91308"/>
    <w:rsid w:val="00C93A33"/>
    <w:rsid w:val="00C93C2C"/>
    <w:rsid w:val="00C940A2"/>
    <w:rsid w:val="00C955A5"/>
    <w:rsid w:val="00C966C7"/>
    <w:rsid w:val="00CA0393"/>
    <w:rsid w:val="00CA1CAE"/>
    <w:rsid w:val="00CA2F25"/>
    <w:rsid w:val="00CA7161"/>
    <w:rsid w:val="00CB3349"/>
    <w:rsid w:val="00CB519B"/>
    <w:rsid w:val="00CB5B43"/>
    <w:rsid w:val="00CB7079"/>
    <w:rsid w:val="00CC14BA"/>
    <w:rsid w:val="00CC2196"/>
    <w:rsid w:val="00CC4607"/>
    <w:rsid w:val="00CC5D0D"/>
    <w:rsid w:val="00CC606C"/>
    <w:rsid w:val="00CD5AC3"/>
    <w:rsid w:val="00CD7AA5"/>
    <w:rsid w:val="00CE2397"/>
    <w:rsid w:val="00CE3CBA"/>
    <w:rsid w:val="00CE4490"/>
    <w:rsid w:val="00CE6D67"/>
    <w:rsid w:val="00CE6EE5"/>
    <w:rsid w:val="00CE6F93"/>
    <w:rsid w:val="00CE7A69"/>
    <w:rsid w:val="00CF0CFD"/>
    <w:rsid w:val="00CF2997"/>
    <w:rsid w:val="00CF3A5D"/>
    <w:rsid w:val="00CF741C"/>
    <w:rsid w:val="00D006EF"/>
    <w:rsid w:val="00D038A9"/>
    <w:rsid w:val="00D064FF"/>
    <w:rsid w:val="00D06F65"/>
    <w:rsid w:val="00D16B97"/>
    <w:rsid w:val="00D242C1"/>
    <w:rsid w:val="00D2584F"/>
    <w:rsid w:val="00D26ED5"/>
    <w:rsid w:val="00D30C47"/>
    <w:rsid w:val="00D329EC"/>
    <w:rsid w:val="00D3360F"/>
    <w:rsid w:val="00D400FD"/>
    <w:rsid w:val="00D40B95"/>
    <w:rsid w:val="00D41D7C"/>
    <w:rsid w:val="00D42EDB"/>
    <w:rsid w:val="00D434F6"/>
    <w:rsid w:val="00D43DBE"/>
    <w:rsid w:val="00D45CA4"/>
    <w:rsid w:val="00D500CE"/>
    <w:rsid w:val="00D50B82"/>
    <w:rsid w:val="00D51A43"/>
    <w:rsid w:val="00D52F4A"/>
    <w:rsid w:val="00D53150"/>
    <w:rsid w:val="00D54BB7"/>
    <w:rsid w:val="00D563D5"/>
    <w:rsid w:val="00D62F1F"/>
    <w:rsid w:val="00D63BC5"/>
    <w:rsid w:val="00D64514"/>
    <w:rsid w:val="00D64AC6"/>
    <w:rsid w:val="00D6721B"/>
    <w:rsid w:val="00D67A1E"/>
    <w:rsid w:val="00D73344"/>
    <w:rsid w:val="00D73D9A"/>
    <w:rsid w:val="00D753FD"/>
    <w:rsid w:val="00D75651"/>
    <w:rsid w:val="00D77187"/>
    <w:rsid w:val="00D771A2"/>
    <w:rsid w:val="00D8095C"/>
    <w:rsid w:val="00D80D18"/>
    <w:rsid w:val="00D8148D"/>
    <w:rsid w:val="00D82C69"/>
    <w:rsid w:val="00D8378D"/>
    <w:rsid w:val="00D85036"/>
    <w:rsid w:val="00D85505"/>
    <w:rsid w:val="00D924A9"/>
    <w:rsid w:val="00D92F7E"/>
    <w:rsid w:val="00D9327E"/>
    <w:rsid w:val="00D944F6"/>
    <w:rsid w:val="00D9527F"/>
    <w:rsid w:val="00D95281"/>
    <w:rsid w:val="00DA0E4F"/>
    <w:rsid w:val="00DA1D37"/>
    <w:rsid w:val="00DA7AA6"/>
    <w:rsid w:val="00DA7AED"/>
    <w:rsid w:val="00DB00C0"/>
    <w:rsid w:val="00DB1A8F"/>
    <w:rsid w:val="00DB2CFE"/>
    <w:rsid w:val="00DB4D89"/>
    <w:rsid w:val="00DB5F4A"/>
    <w:rsid w:val="00DB7414"/>
    <w:rsid w:val="00DC01C7"/>
    <w:rsid w:val="00DC0387"/>
    <w:rsid w:val="00DC05C4"/>
    <w:rsid w:val="00DC1ABF"/>
    <w:rsid w:val="00DC46E2"/>
    <w:rsid w:val="00DC6197"/>
    <w:rsid w:val="00DC7CC7"/>
    <w:rsid w:val="00DD0623"/>
    <w:rsid w:val="00DD1554"/>
    <w:rsid w:val="00DD1BAA"/>
    <w:rsid w:val="00DD3933"/>
    <w:rsid w:val="00DD3CA2"/>
    <w:rsid w:val="00DD4930"/>
    <w:rsid w:val="00DD6AC5"/>
    <w:rsid w:val="00DE0A22"/>
    <w:rsid w:val="00DE1887"/>
    <w:rsid w:val="00DE5DCB"/>
    <w:rsid w:val="00DE7147"/>
    <w:rsid w:val="00DE7DA5"/>
    <w:rsid w:val="00DF0E33"/>
    <w:rsid w:val="00DF229F"/>
    <w:rsid w:val="00DF26B1"/>
    <w:rsid w:val="00DF272A"/>
    <w:rsid w:val="00DF40C6"/>
    <w:rsid w:val="00DF5A38"/>
    <w:rsid w:val="00DF7792"/>
    <w:rsid w:val="00DF7A36"/>
    <w:rsid w:val="00E009C8"/>
    <w:rsid w:val="00E0147E"/>
    <w:rsid w:val="00E026AC"/>
    <w:rsid w:val="00E03743"/>
    <w:rsid w:val="00E03830"/>
    <w:rsid w:val="00E11322"/>
    <w:rsid w:val="00E113FA"/>
    <w:rsid w:val="00E17906"/>
    <w:rsid w:val="00E20F0D"/>
    <w:rsid w:val="00E2116C"/>
    <w:rsid w:val="00E22F8C"/>
    <w:rsid w:val="00E23B50"/>
    <w:rsid w:val="00E3298B"/>
    <w:rsid w:val="00E34D6F"/>
    <w:rsid w:val="00E35476"/>
    <w:rsid w:val="00E37332"/>
    <w:rsid w:val="00E42AC3"/>
    <w:rsid w:val="00E4400C"/>
    <w:rsid w:val="00E45004"/>
    <w:rsid w:val="00E450A4"/>
    <w:rsid w:val="00E526EF"/>
    <w:rsid w:val="00E5756F"/>
    <w:rsid w:val="00E6283D"/>
    <w:rsid w:val="00E641D4"/>
    <w:rsid w:val="00E732B6"/>
    <w:rsid w:val="00E80DEC"/>
    <w:rsid w:val="00E830E4"/>
    <w:rsid w:val="00E84AA2"/>
    <w:rsid w:val="00E9045F"/>
    <w:rsid w:val="00E94102"/>
    <w:rsid w:val="00E95C52"/>
    <w:rsid w:val="00E97095"/>
    <w:rsid w:val="00E975AC"/>
    <w:rsid w:val="00EA2E46"/>
    <w:rsid w:val="00EA3D11"/>
    <w:rsid w:val="00EA4A66"/>
    <w:rsid w:val="00EA5247"/>
    <w:rsid w:val="00EA7BFE"/>
    <w:rsid w:val="00EB18B9"/>
    <w:rsid w:val="00EB24DA"/>
    <w:rsid w:val="00EB3663"/>
    <w:rsid w:val="00EB4465"/>
    <w:rsid w:val="00EB686B"/>
    <w:rsid w:val="00EB688C"/>
    <w:rsid w:val="00EB691A"/>
    <w:rsid w:val="00EB6BC3"/>
    <w:rsid w:val="00EB6EA2"/>
    <w:rsid w:val="00EC4CBD"/>
    <w:rsid w:val="00EC595E"/>
    <w:rsid w:val="00EC6A1A"/>
    <w:rsid w:val="00EC7F80"/>
    <w:rsid w:val="00ED6157"/>
    <w:rsid w:val="00EE00F2"/>
    <w:rsid w:val="00EE03D0"/>
    <w:rsid w:val="00EE06FE"/>
    <w:rsid w:val="00EE0FF1"/>
    <w:rsid w:val="00EE1972"/>
    <w:rsid w:val="00EE1D32"/>
    <w:rsid w:val="00EE2E97"/>
    <w:rsid w:val="00EF0D1F"/>
    <w:rsid w:val="00EF14D8"/>
    <w:rsid w:val="00EF1BCF"/>
    <w:rsid w:val="00EF3704"/>
    <w:rsid w:val="00EF591B"/>
    <w:rsid w:val="00EF77FB"/>
    <w:rsid w:val="00F100B1"/>
    <w:rsid w:val="00F12C5E"/>
    <w:rsid w:val="00F148C4"/>
    <w:rsid w:val="00F15356"/>
    <w:rsid w:val="00F21FF0"/>
    <w:rsid w:val="00F21FFE"/>
    <w:rsid w:val="00F35290"/>
    <w:rsid w:val="00F3554D"/>
    <w:rsid w:val="00F37588"/>
    <w:rsid w:val="00F402B4"/>
    <w:rsid w:val="00F420C6"/>
    <w:rsid w:val="00F445E1"/>
    <w:rsid w:val="00F46379"/>
    <w:rsid w:val="00F46800"/>
    <w:rsid w:val="00F46DBD"/>
    <w:rsid w:val="00F5191B"/>
    <w:rsid w:val="00F549B6"/>
    <w:rsid w:val="00F54BC9"/>
    <w:rsid w:val="00F624DB"/>
    <w:rsid w:val="00F64E51"/>
    <w:rsid w:val="00F73711"/>
    <w:rsid w:val="00F7479E"/>
    <w:rsid w:val="00F74E7D"/>
    <w:rsid w:val="00F75391"/>
    <w:rsid w:val="00F80625"/>
    <w:rsid w:val="00F8150C"/>
    <w:rsid w:val="00F8341B"/>
    <w:rsid w:val="00F83C47"/>
    <w:rsid w:val="00F83D22"/>
    <w:rsid w:val="00F850DC"/>
    <w:rsid w:val="00F85A94"/>
    <w:rsid w:val="00F87572"/>
    <w:rsid w:val="00F9183C"/>
    <w:rsid w:val="00F91BA0"/>
    <w:rsid w:val="00F925AB"/>
    <w:rsid w:val="00F92B79"/>
    <w:rsid w:val="00F92DCE"/>
    <w:rsid w:val="00F94189"/>
    <w:rsid w:val="00FA070C"/>
    <w:rsid w:val="00FA3C3A"/>
    <w:rsid w:val="00FA3FE7"/>
    <w:rsid w:val="00FA4184"/>
    <w:rsid w:val="00FA4F40"/>
    <w:rsid w:val="00FA7C36"/>
    <w:rsid w:val="00FB0855"/>
    <w:rsid w:val="00FB0EA3"/>
    <w:rsid w:val="00FB2459"/>
    <w:rsid w:val="00FB5606"/>
    <w:rsid w:val="00FB5E74"/>
    <w:rsid w:val="00FC008C"/>
    <w:rsid w:val="00FC26D5"/>
    <w:rsid w:val="00FC6872"/>
    <w:rsid w:val="00FC6A07"/>
    <w:rsid w:val="00FD049C"/>
    <w:rsid w:val="00FD1B7E"/>
    <w:rsid w:val="00FD295D"/>
    <w:rsid w:val="00FD2CF5"/>
    <w:rsid w:val="00FD322D"/>
    <w:rsid w:val="00FD48F8"/>
    <w:rsid w:val="00FD53F5"/>
    <w:rsid w:val="00FE170E"/>
    <w:rsid w:val="00FE4D93"/>
    <w:rsid w:val="00FE4F1F"/>
    <w:rsid w:val="00FE695C"/>
    <w:rsid w:val="00FE7DAE"/>
    <w:rsid w:val="00FF0761"/>
    <w:rsid w:val="00FF0B06"/>
    <w:rsid w:val="00FF1F6E"/>
    <w:rsid w:val="00FF5F17"/>
    <w:rsid w:val="00FF6CB4"/>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07"/>
    <w:pPr>
      <w:spacing w:after="200" w:line="276" w:lineRule="auto"/>
    </w:pPr>
    <w:rPr>
      <w:rFonts w:cs="Calibri"/>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cs="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Calibri Light"/>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style>
  <w:style w:type="paragraph" w:styleId="ListParagraph">
    <w:name w:val="List Paragraph"/>
    <w:aliases w:val="ТЗ список,Абзац списка нумерованный"/>
    <w:basedOn w:val="Normal"/>
    <w:link w:val="ListParagraphChar"/>
    <w:uiPriority w:val="99"/>
    <w:qFormat/>
    <w:rsid w:val="0055750F"/>
    <w:pPr>
      <w:ind w:left="720"/>
    </w:pPr>
  </w:style>
  <w:style w:type="character" w:styleId="Hyperlink">
    <w:name w:val="Hyperlink"/>
    <w:basedOn w:val="DefaultParagraphFont"/>
    <w:uiPriority w:val="99"/>
    <w:rsid w:val="0055750F"/>
    <w:rPr>
      <w:color w:val="0563C1"/>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color w:val="auto"/>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sz w:val="28"/>
      <w:szCs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style>
  <w:style w:type="character" w:styleId="CommentReference">
    <w:name w:val="annotation reference"/>
    <w:basedOn w:val="DefaultParagraphFont"/>
    <w:uiPriority w:val="99"/>
    <w:semiHidden/>
    <w:rsid w:val="00297A0A"/>
    <w:rPr>
      <w:sz w:val="16"/>
      <w:szCs w:val="16"/>
    </w:rPr>
  </w:style>
  <w:style w:type="paragraph" w:styleId="CommentText">
    <w:name w:val="annotation text"/>
    <w:basedOn w:val="Normal"/>
    <w:link w:val="CommentTextChar"/>
    <w:uiPriority w:val="99"/>
    <w:semiHidden/>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8"/>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rFonts w:cs="Calibri"/>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vertAlign w:val="superscript"/>
    </w:rPr>
  </w:style>
  <w:style w:type="character" w:customStyle="1" w:styleId="ConsPlusNormal0">
    <w:name w:val="ConsPlusNormal Знак"/>
    <w:link w:val="ConsPlusNormal"/>
    <w:uiPriority w:val="99"/>
    <w:locked/>
    <w:rsid w:val="008C0D40"/>
    <w:rPr>
      <w:rFonts w:ascii="Times New Roman" w:hAnsi="Times New Roman" w:cs="Times New Roman"/>
      <w:sz w:val="28"/>
      <w:szCs w:val="28"/>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95008B"/>
    <w:pPr>
      <w:autoSpaceDE w:val="0"/>
      <w:autoSpaceDN w:val="0"/>
      <w:adjustRightInd w:val="0"/>
    </w:pPr>
    <w:rPr>
      <w:rFonts w:cs="Calibri"/>
      <w:color w:val="000000"/>
      <w:sz w:val="24"/>
      <w:szCs w:val="24"/>
      <w:lang w:eastAsia="en-US"/>
    </w:rPr>
  </w:style>
  <w:style w:type="character" w:styleId="LineNumber">
    <w:name w:val="line number"/>
    <w:basedOn w:val="DefaultParagraphFont"/>
    <w:uiPriority w:val="99"/>
    <w:semiHidden/>
    <w:rsid w:val="00782ECB"/>
  </w:style>
  <w:style w:type="paragraph" w:styleId="Revision">
    <w:name w:val="Revision"/>
    <w:hidden/>
    <w:uiPriority w:val="99"/>
    <w:semiHidden/>
    <w:rsid w:val="00094F8F"/>
    <w:rPr>
      <w:rFonts w:cs="Calibri"/>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character" w:customStyle="1" w:styleId="frgu-content-accordeon">
    <w:name w:val="frgu-content-accordeon"/>
    <w:basedOn w:val="DefaultParagraphFont"/>
    <w:uiPriority w:val="99"/>
    <w:rsid w:val="002726D5"/>
  </w:style>
  <w:style w:type="table" w:styleId="TableGrid">
    <w:name w:val="Table Grid"/>
    <w:basedOn w:val="TableNormal"/>
    <w:uiPriority w:val="99"/>
    <w:rsid w:val="00840581"/>
    <w:rPr>
      <w:rFonts w:cs="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9A3F1B"/>
    <w:pPr>
      <w:spacing w:after="0" w:line="240" w:lineRule="auto"/>
    </w:pPr>
    <w:rPr>
      <w:noProof/>
      <w:sz w:val="28"/>
      <w:szCs w:val="28"/>
      <w:lang w:eastAsia="ru-RU"/>
    </w:rPr>
  </w:style>
  <w:style w:type="character" w:customStyle="1" w:styleId="ListParagraphChar">
    <w:name w:val="List Paragraph Char"/>
    <w:aliases w:val="ТЗ список Char,Абзац списка нумерованный Char"/>
    <w:link w:val="ListParagraph"/>
    <w:uiPriority w:val="99"/>
    <w:locked/>
    <w:rsid w:val="00303ADB"/>
  </w:style>
</w:styles>
</file>

<file path=word/webSettings.xml><?xml version="1.0" encoding="utf-8"?>
<w:webSettings xmlns:r="http://schemas.openxmlformats.org/officeDocument/2006/relationships" xmlns:w="http://schemas.openxmlformats.org/wordprocessingml/2006/main">
  <w:divs>
    <w:div w:id="2026635473">
      <w:marLeft w:val="0"/>
      <w:marRight w:val="0"/>
      <w:marTop w:val="0"/>
      <w:marBottom w:val="0"/>
      <w:divBdr>
        <w:top w:val="none" w:sz="0" w:space="0" w:color="auto"/>
        <w:left w:val="none" w:sz="0" w:space="0" w:color="auto"/>
        <w:bottom w:val="none" w:sz="0" w:space="0" w:color="auto"/>
        <w:right w:val="none" w:sz="0" w:space="0" w:color="auto"/>
      </w:divBdr>
    </w:div>
    <w:div w:id="2026635474">
      <w:marLeft w:val="0"/>
      <w:marRight w:val="0"/>
      <w:marTop w:val="0"/>
      <w:marBottom w:val="0"/>
      <w:divBdr>
        <w:top w:val="none" w:sz="0" w:space="0" w:color="auto"/>
        <w:left w:val="none" w:sz="0" w:space="0" w:color="auto"/>
        <w:bottom w:val="none" w:sz="0" w:space="0" w:color="auto"/>
        <w:right w:val="none" w:sz="0" w:space="0" w:color="auto"/>
      </w:divBdr>
    </w:div>
    <w:div w:id="2026635475">
      <w:marLeft w:val="0"/>
      <w:marRight w:val="0"/>
      <w:marTop w:val="0"/>
      <w:marBottom w:val="0"/>
      <w:divBdr>
        <w:top w:val="none" w:sz="0" w:space="0" w:color="auto"/>
        <w:left w:val="none" w:sz="0" w:space="0" w:color="auto"/>
        <w:bottom w:val="none" w:sz="0" w:space="0" w:color="auto"/>
        <w:right w:val="none" w:sz="0" w:space="0" w:color="auto"/>
      </w:divBdr>
    </w:div>
    <w:div w:id="2026635476">
      <w:marLeft w:val="0"/>
      <w:marRight w:val="0"/>
      <w:marTop w:val="0"/>
      <w:marBottom w:val="0"/>
      <w:divBdr>
        <w:top w:val="none" w:sz="0" w:space="0" w:color="auto"/>
        <w:left w:val="none" w:sz="0" w:space="0" w:color="auto"/>
        <w:bottom w:val="none" w:sz="0" w:space="0" w:color="auto"/>
        <w:right w:val="none" w:sz="0" w:space="0" w:color="auto"/>
      </w:divBdr>
    </w:div>
    <w:div w:id="2026635477">
      <w:marLeft w:val="0"/>
      <w:marRight w:val="0"/>
      <w:marTop w:val="0"/>
      <w:marBottom w:val="0"/>
      <w:divBdr>
        <w:top w:val="none" w:sz="0" w:space="0" w:color="auto"/>
        <w:left w:val="none" w:sz="0" w:space="0" w:color="auto"/>
        <w:bottom w:val="none" w:sz="0" w:space="0" w:color="auto"/>
        <w:right w:val="none" w:sz="0" w:space="0" w:color="auto"/>
      </w:divBdr>
    </w:div>
    <w:div w:id="2026635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D20D643E39F3B0775C75CC103D856AE67F003F1E9789B54A7CE85F38DF00C97FD63923F6CDA16DL0M0G" TargetMode="External"/><Relationship Id="rId13" Type="http://schemas.openxmlformats.org/officeDocument/2006/relationships/hyperlink" Target="consultantplus://offline/ref=4D855B72A9FF59D039DBEEBEE1F6588DABF7421FDA1103515B7F734BEF653EDEE6E02F886ACE78CFPEK8M"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7" Type="http://schemas.openxmlformats.org/officeDocument/2006/relationships/hyperlink" Target="http://kalmashbash.ru/" TargetMode="External"/><Relationship Id="rId12" Type="http://schemas.openxmlformats.org/officeDocument/2006/relationships/hyperlink" Target="consultantplus://offline/ref=4D855B72A9FF59D039DBEEBEE1F6588DABF7421FDA1103515B7F734BEF653EDEE6E02F886ACE79C9PEK9M" TargetMode="External"/><Relationship Id="rId17" Type="http://schemas.openxmlformats.org/officeDocument/2006/relationships/hyperlink" Target="consultantplus://offline/ref=C7A479C82588636F58C10BDCBFA6230E2A7E63DB063295DEB34164CE63675B52C460AFB55D2E7C29A921932D8FD896229866CCFB7C2BD368oCj8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1669E2ABE8701F392642D99E99B7BEDB4D6DA80F73C61C5BF8F1862E0D6D113CBBAFF74FB9385F3b0G2K" TargetMode="External"/><Relationship Id="rId20" Type="http://schemas.openxmlformats.org/officeDocument/2006/relationships/hyperlink" Target="https://www.gosuslugi.ru/"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A1AD6E0626E4C498216B063A103DEEC1CAE62BFF7B8CD79303AEECA8477W8H" TargetMode="External"/><Relationship Id="rId24" Type="http://schemas.openxmlformats.org/officeDocument/2006/relationships/hyperlink" Target="https://do.gosuslugi.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D855B72A9FF59D039DBEEBEE1F6588DABF7421FDA1103515B7F734BEF653EDEE6E02F886ACE78CFPEK8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14" Type="http://schemas.openxmlformats.org/officeDocument/2006/relationships/hyperlink" Target="consultantplus://offline/ref=4D855B72A9FF59D039DBEEBEE1F6588DABF7421FDA1103515B7F734BEF653EDEE6E02F886ACE79C9PEK9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194</TotalTime>
  <Pages>65</Pages>
  <Words>18660</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Q 07</cp:lastModifiedBy>
  <cp:revision>35</cp:revision>
  <cp:lastPrinted>2021-05-14T05:06:00Z</cp:lastPrinted>
  <dcterms:created xsi:type="dcterms:W3CDTF">2021-04-10T06:41:00Z</dcterms:created>
  <dcterms:modified xsi:type="dcterms:W3CDTF">2023-03-13T10:03:00Z</dcterms:modified>
</cp:coreProperties>
</file>