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B85" w:rsidRPr="00D658A8" w:rsidRDefault="008C47C8" w:rsidP="00101CC8">
      <w:pPr>
        <w:pStyle w:val="a6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C47C8"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-360046</wp:posOffset>
            </wp:positionV>
            <wp:extent cx="13143107" cy="7667625"/>
            <wp:effectExtent l="0" t="0" r="1905" b="0"/>
            <wp:wrapNone/>
            <wp:docPr id="4" name="Рисунок 4" descr="https://catherineasquithgallery.com/uploads/posts/2021-03/1614672839_30-p-sportivnie-foni-dlya-detskogo-sada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3/1614672839_30-p-sportivnie-foni-dlya-detskogo-sada-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467" cy="7683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B85" w:rsidRPr="00D658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Геморрагическая лихорадка с почечным синдромом (ГЛПС)</w:t>
      </w:r>
      <w:r w:rsidR="00E14B85" w:rsidRPr="00D658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— острое инфекционное заболевание, вызываемое вирусами. Геморрагическая лихорадка с почечным синдромом относится к группе особо опасных природно-очаговых инфекций. Природные очаги ГЛПС формируются в лиственных и смешанных лесах, лесостепных ландшафтах. Резервуаром вируса ГЛПС в природе являются мышевидные грызуны: рыжая полевка, обитающая в смешанных лесах, а также полевая мышь, желтогорлая мышь, полевка обыкнове</w:t>
      </w:r>
      <w:r w:rsidR="00101CC8" w:rsidRPr="00D658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нная, домовая мышь, серая крыса</w:t>
      </w:r>
    </w:p>
    <w:p w:rsidR="00E14B85" w:rsidRPr="00D658A8" w:rsidRDefault="00E14B85" w:rsidP="00607CD3">
      <w:pPr>
        <w:pStyle w:val="a6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658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Заболевания людей ГЛПС регистрируются в течение всего года с подъемом заболеваемости в летне-осенний период. Эпидемический рост заболеваемости приходится на годы, благоприятные для размножения грызунов, при</w:t>
      </w:r>
      <w:r w:rsidR="00101CC8" w:rsidRPr="00D658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водящие к росту их численности.</w:t>
      </w:r>
    </w:p>
    <w:p w:rsidR="007851E8" w:rsidRPr="00D658A8" w:rsidRDefault="00E14B85" w:rsidP="00607CD3">
      <w:pPr>
        <w:pStyle w:val="a6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658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Чаще всего человек заражается при вдыхании пыли, зараженной вирусом ГЛПС, а также при употреблении воды, пищевых продуктов, овощей и фруктов, загрязненных выделениями грызунов. Заражение в большинстве случаев происходит при проведении сельскохозяйственных работ, лесоразработках, работах на дачных и приусадебных участках, посещении леса для сбора ягод и грибов, отдыхе на природе. Период от момента заражения до начала заболевания составляет 7 — 25 дней, средний 17 дней, в редких случаях 40 дней.</w:t>
      </w:r>
    </w:p>
    <w:p w:rsidR="007851E8" w:rsidRPr="00D658A8" w:rsidRDefault="007851E8" w:rsidP="008D435D">
      <w:pPr>
        <w:pStyle w:val="a6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E5935" w:rsidRPr="00D658A8" w:rsidRDefault="00101CC8" w:rsidP="00D658A8">
      <w:pPr>
        <w:pStyle w:val="a6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658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КАК УБЕРЕЧЬСЯ</w:t>
      </w:r>
      <w:r w:rsidR="00D658A8" w:rsidRPr="00D658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ОТ ЗАБОЛЕВАНИЯ ГЛПС</w:t>
      </w:r>
    </w:p>
    <w:p w:rsidR="00BE5935" w:rsidRPr="00D658A8" w:rsidRDefault="00BE5935" w:rsidP="00BE5935">
      <w:pPr>
        <w:pStyle w:val="a6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658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Руководители организаций и учреждений, имеющих летние оздоровительные учреждения, расположенных в зоне природных очагов ГЛПС, перед их открытием обязаны обеспечить:</w:t>
      </w:r>
    </w:p>
    <w:p w:rsidR="00BE5935" w:rsidRPr="00D658A8" w:rsidRDefault="00BE5935" w:rsidP="00BE5935">
      <w:pPr>
        <w:pStyle w:val="a6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658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проведение эпизоотологического обследования территории учреждения для определения численности и зараженности мышевидных грызунов </w:t>
      </w:r>
      <w:proofErr w:type="spellStart"/>
      <w:r w:rsidRPr="00D658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хантавирусом</w:t>
      </w:r>
      <w:proofErr w:type="spellEnd"/>
      <w:r w:rsidRPr="00D658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BE5935" w:rsidRPr="00D658A8" w:rsidRDefault="00BE5935" w:rsidP="00BE5935">
      <w:pPr>
        <w:pStyle w:val="a6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658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расчистку лесных массивов от мусора, валежника, сухостоя, густого подлеска в радиусе 500-метровой зоны вокруг </w:t>
      </w:r>
      <w:r w:rsidRPr="00D658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учреждения, приведение указанной территории в лесопарковое состояние;</w:t>
      </w:r>
    </w:p>
    <w:p w:rsidR="00BE5935" w:rsidRPr="00D658A8" w:rsidRDefault="00BE5935" w:rsidP="00BE5935">
      <w:pPr>
        <w:pStyle w:val="a6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658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proofErr w:type="spellStart"/>
      <w:r w:rsidRPr="00D658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грызунонепроницаемость</w:t>
      </w:r>
      <w:proofErr w:type="spellEnd"/>
      <w:r w:rsidRPr="00D658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хозяйственных построек и жилых помещений;</w:t>
      </w:r>
    </w:p>
    <w:p w:rsidR="00BE5935" w:rsidRPr="00D658A8" w:rsidRDefault="00BE5935" w:rsidP="00D658A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658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проведение мероприятий по истреблению мышевидных грызунов на </w:t>
      </w:r>
      <w:r w:rsidR="00D658A8" w:rsidRPr="00D658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</w:t>
      </w:r>
      <w:r w:rsidRPr="00D658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территории учреждения и в постройках;</w:t>
      </w:r>
    </w:p>
    <w:p w:rsidR="00BE5935" w:rsidRPr="00D658A8" w:rsidRDefault="00BE5935" w:rsidP="00BE5935">
      <w:pPr>
        <w:pStyle w:val="a6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658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организацию барьерной дератизации 500-метровой зоны с раскладыванием отравленных приманок;</w:t>
      </w:r>
    </w:p>
    <w:p w:rsidR="00BE5935" w:rsidRPr="00D658A8" w:rsidRDefault="00BE5935" w:rsidP="00BE5935">
      <w:pPr>
        <w:pStyle w:val="a6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658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проведение камерной обработки постельного белья и влажной дезинфекции помещений.</w:t>
      </w:r>
    </w:p>
    <w:p w:rsidR="00101CC8" w:rsidRPr="00D658A8" w:rsidRDefault="00BE5935" w:rsidP="00BE5935">
      <w:pPr>
        <w:pStyle w:val="a6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658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Перед закрытием летних оздоровительных учреждений на зиму обеспечить консервацию всех помещений с применением длительно действующих отравленных приманок.</w:t>
      </w:r>
    </w:p>
    <w:p w:rsidR="00781CDA" w:rsidRPr="00D658A8" w:rsidRDefault="00BE5935" w:rsidP="00101CC8">
      <w:pPr>
        <w:pStyle w:val="a6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D658A8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      Согласно </w:t>
      </w:r>
      <w:r w:rsidR="00781CDA" w:rsidRPr="00D658A8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СП 2.4.3648-20</w:t>
      </w:r>
      <w:r w:rsidRPr="00D658A8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</w:t>
      </w:r>
      <w:r w:rsidR="00781CDA" w:rsidRPr="00D658A8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"Санитарно-эпидемиологические требования к организациям воспитания и обучения, отдыха и оздоровления детей и молодежи"</w:t>
      </w:r>
    </w:p>
    <w:p w:rsidR="00AF4807" w:rsidRPr="00D658A8" w:rsidRDefault="00781CDA" w:rsidP="00781CDA">
      <w:pPr>
        <w:pStyle w:val="a6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658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помещениях не должно </w:t>
      </w:r>
      <w:r w:rsidR="00101CC8" w:rsidRPr="00D658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быть </w:t>
      </w:r>
      <w:r w:rsidR="00AF4807" w:rsidRPr="00D658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грызунов и следов их жизнедеятельности. Внутри помещений допускается дополнительное испо</w:t>
      </w:r>
      <w:r w:rsidRPr="00D658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льзование механических методов.</w:t>
      </w:r>
    </w:p>
    <w:p w:rsidR="00781CDA" w:rsidRPr="00D658A8" w:rsidRDefault="00AF4807" w:rsidP="00781CDA">
      <w:pPr>
        <w:pStyle w:val="a6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658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 появлении </w:t>
      </w:r>
      <w:r w:rsidR="00781CDA" w:rsidRPr="00D658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грызунов проводится </w:t>
      </w:r>
      <w:r w:rsidRPr="00D658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дератизация. </w:t>
      </w:r>
      <w:r w:rsidR="00781CDA" w:rsidRPr="00D658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</w:t>
      </w:r>
      <w:r w:rsidRPr="00D658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ератизация проводится в отсутствии детей и молодежи.</w:t>
      </w:r>
    </w:p>
    <w:p w:rsidR="00607CD3" w:rsidRPr="00D658A8" w:rsidRDefault="00AF4807" w:rsidP="00781CDA">
      <w:pPr>
        <w:pStyle w:val="a6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658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Хозяйствующие субъекты деятельность которых связана с организацией и проведением массовых мероприятий с участием детей и молодежи, в срок не позднее, чем за 1 месяц до начала мероприятия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проведения мероприятия, о количестве участников, условиях доставки участников до планируемого места проведения мероприятия, условиях проживания, </w:t>
      </w:r>
      <w:r w:rsidR="00607CD3" w:rsidRPr="00D658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том числе о</w:t>
      </w:r>
      <w:r w:rsidRPr="00D658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ср</w:t>
      </w:r>
      <w:r w:rsidR="00607CD3" w:rsidRPr="00D658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оках проведения </w:t>
      </w:r>
      <w:proofErr w:type="spellStart"/>
      <w:r w:rsidR="00607CD3" w:rsidRPr="00D658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дератизационных</w:t>
      </w:r>
      <w:proofErr w:type="spellEnd"/>
      <w:r w:rsidR="00607CD3" w:rsidRPr="00D658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мероприятиях. </w:t>
      </w:r>
    </w:p>
    <w:p w:rsidR="00781CDA" w:rsidRPr="00D658A8" w:rsidRDefault="00781CDA" w:rsidP="00781CDA">
      <w:pPr>
        <w:pStyle w:val="a6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658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целях предотвращения возникновения и распространения инфекционных и неинфекционных заболеваний и пищевых отравлений в хозяйствующим субъектом проводятся (за исключением организаций дополнительного образования, развивающих центров, игровых </w:t>
      </w:r>
      <w:r w:rsidR="008C47C8" w:rsidRPr="008C47C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-445770</wp:posOffset>
            </wp:positionV>
            <wp:extent cx="12688707" cy="7762875"/>
            <wp:effectExtent l="0" t="0" r="0" b="0"/>
            <wp:wrapNone/>
            <wp:docPr id="5" name="Рисунок 5" descr="https://catherineasquithgallery.com/uploads/posts/2021-03/1614672839_30-p-sportivnie-foni-dlya-detskogo-sada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3/1614672839_30-p-sportivnie-foni-dlya-detskogo-sada-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9837" cy="7769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58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комнат, организаций социального обслуживания в части предоставления социальных услуг в полустационарной форме (с крат</w:t>
      </w:r>
      <w:r w:rsidR="00CE46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ковременным дневным пребыванием</w:t>
      </w:r>
      <w:bookmarkStart w:id="0" w:name="_GoBack"/>
      <w:bookmarkEnd w:id="0"/>
      <w:r w:rsidRPr="00D658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):</w:t>
      </w:r>
    </w:p>
    <w:p w:rsidR="00781CDA" w:rsidRPr="00D658A8" w:rsidRDefault="00781CDA" w:rsidP="00101CC8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658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контроль за санитарным состоянием и содержанием собственной территории и всех объектов, за соблюдением правил личной гигиены лицами, находящимися в них;</w:t>
      </w:r>
    </w:p>
    <w:p w:rsidR="00781CDA" w:rsidRPr="00D658A8" w:rsidRDefault="00781CDA" w:rsidP="00101CC8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658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организация профилактических и противоэпидемических мероприятий и контроль за их проведением;</w:t>
      </w:r>
    </w:p>
    <w:p w:rsidR="00781CDA" w:rsidRPr="00D658A8" w:rsidRDefault="00781CDA" w:rsidP="00101CC8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658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работа по организации и проведению мероприятий по дезинфекции, дезинсекции и дератизации, противоклещевых (</w:t>
      </w:r>
      <w:proofErr w:type="spellStart"/>
      <w:r w:rsidRPr="00D658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акарицидных</w:t>
      </w:r>
      <w:proofErr w:type="spellEnd"/>
      <w:r w:rsidRPr="00D658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 обработок и контроль за их проведением;</w:t>
      </w:r>
    </w:p>
    <w:p w:rsidR="00781CDA" w:rsidRPr="00D658A8" w:rsidRDefault="00781CDA" w:rsidP="00101CC8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658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осмотры детей с целью выявления инфекционных заболеваний при поступлении в Организацию, а также в случаях, установленных законодательством в сфере охраны здоровья;</w:t>
      </w:r>
    </w:p>
    <w:p w:rsidR="008D435D" w:rsidRDefault="00781CDA" w:rsidP="00101CC8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658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организация профилактических осмот</w:t>
      </w:r>
      <w:r w:rsidR="00101CC8" w:rsidRPr="00D658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ров воспитанников и обучающихся</w:t>
      </w:r>
      <w:r w:rsidR="00D658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D658A8" w:rsidRDefault="00D658A8" w:rsidP="00D658A8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658A8" w:rsidRPr="00D658A8" w:rsidRDefault="00D658A8" w:rsidP="00D658A8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658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Будьте здоровы!</w:t>
      </w:r>
    </w:p>
    <w:p w:rsidR="00D75127" w:rsidRDefault="00D75127" w:rsidP="00AA2C89">
      <w:pPr>
        <w:pStyle w:val="a6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58A8" w:rsidRDefault="00D658A8" w:rsidP="00AA2C89">
      <w:pPr>
        <w:pStyle w:val="a6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58A8" w:rsidRDefault="00D658A8" w:rsidP="00AA2C89">
      <w:pPr>
        <w:pStyle w:val="a6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58A8" w:rsidRDefault="00D658A8" w:rsidP="00AA2C89">
      <w:pPr>
        <w:pStyle w:val="a6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58A8" w:rsidRDefault="00D658A8" w:rsidP="00AA2C89">
      <w:pPr>
        <w:pStyle w:val="a6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58A8" w:rsidRDefault="00D658A8" w:rsidP="00AA2C89">
      <w:pPr>
        <w:pStyle w:val="a6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58A8" w:rsidRDefault="00D658A8" w:rsidP="00AA2C89">
      <w:pPr>
        <w:pStyle w:val="a6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58A8" w:rsidRDefault="00D658A8" w:rsidP="00AA2C89">
      <w:pPr>
        <w:pStyle w:val="a6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58A8" w:rsidRDefault="00D658A8" w:rsidP="00AA2C89">
      <w:pPr>
        <w:pStyle w:val="a6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58A8" w:rsidRDefault="00D658A8" w:rsidP="00AA2C89">
      <w:pPr>
        <w:pStyle w:val="a6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58A8" w:rsidRDefault="00D658A8" w:rsidP="00AA2C89">
      <w:pPr>
        <w:pStyle w:val="a6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58A8" w:rsidRDefault="00D658A8" w:rsidP="00AA2C89">
      <w:pPr>
        <w:pStyle w:val="a6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58A8" w:rsidRDefault="00D658A8" w:rsidP="00AA2C89">
      <w:pPr>
        <w:pStyle w:val="a6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58A8" w:rsidRDefault="00D658A8" w:rsidP="00AA2C89">
      <w:pPr>
        <w:pStyle w:val="a6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58A8" w:rsidRDefault="00D658A8" w:rsidP="00AA2C89">
      <w:pPr>
        <w:pStyle w:val="a6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58A8" w:rsidRPr="00D658A8" w:rsidRDefault="00D658A8" w:rsidP="00D658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58A8" w:rsidRDefault="00D658A8" w:rsidP="00AA2C89">
      <w:pPr>
        <w:pStyle w:val="a6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2C89" w:rsidRDefault="00AA2C89" w:rsidP="00AA2C89">
      <w:pPr>
        <w:pStyle w:val="a6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Федеральное Бюджетное Учреждение Здравоохранения «Центр гигиены и эпидемиологии в Республике Башкортостан»</w:t>
      </w:r>
    </w:p>
    <w:p w:rsidR="00D658A8" w:rsidRPr="00D658A8" w:rsidRDefault="00AA2C89" w:rsidP="00D658A8">
      <w:pPr>
        <w:pStyle w:val="a6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</w:t>
      </w:r>
      <w:r w:rsidR="00F87BCA">
        <w:rPr>
          <w:rFonts w:ascii="Times New Roman" w:eastAsia="Times New Roman" w:hAnsi="Times New Roman" w:cs="Times New Roman"/>
          <w:sz w:val="20"/>
          <w:szCs w:val="20"/>
          <w:lang w:eastAsia="ru-RU"/>
        </w:rPr>
        <w:t>ктный телефон 8 (347) 287-85-0</w:t>
      </w:r>
      <w:r w:rsidR="0040322F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</w:p>
    <w:p w:rsidR="00D658A8" w:rsidRPr="00D658A8" w:rsidRDefault="00D658A8" w:rsidP="00521D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30D" w:rsidRPr="00D658A8" w:rsidRDefault="00521D11" w:rsidP="00521D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8A8">
        <w:rPr>
          <w:rFonts w:ascii="Times New Roman" w:hAnsi="Times New Roman" w:cs="Times New Roman"/>
          <w:b/>
          <w:sz w:val="28"/>
          <w:szCs w:val="28"/>
        </w:rPr>
        <w:t>ФЕДЕРАЛЬНАЯ СЛУЖБА ПО НАДЗОРУ В СФЕРЕ ЗАЩИТЫ ПРАВ ПОТРЕБИТЕЛЕЙ И БЛАГОПОЛУЧИЯ ЧЕЛОВЕКА</w:t>
      </w:r>
    </w:p>
    <w:p w:rsidR="00521D11" w:rsidRDefault="00521D11" w:rsidP="00521D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21D11" w:rsidRPr="00D658A8" w:rsidRDefault="00521D11" w:rsidP="00D751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8A8">
        <w:rPr>
          <w:rFonts w:ascii="Times New Roman" w:hAnsi="Times New Roman" w:cs="Times New Roman"/>
          <w:b/>
          <w:sz w:val="28"/>
          <w:szCs w:val="28"/>
        </w:rPr>
        <w:t>ФБУЗ «Центр гигиены и эпидемиологии в Республике Башкортостан»</w:t>
      </w:r>
    </w:p>
    <w:p w:rsidR="00D75127" w:rsidRDefault="00D75127" w:rsidP="00D751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658A8" w:rsidRDefault="00D658A8" w:rsidP="00D751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51E8">
        <w:rPr>
          <w:rFonts w:ascii="Times New Roman" w:hAnsi="Times New Roman" w:cs="Times New Roman"/>
          <w:noProof/>
          <w:sz w:val="52"/>
          <w:szCs w:val="52"/>
          <w:lang w:eastAsia="ru-RU"/>
        </w:rPr>
        <w:drawing>
          <wp:inline distT="0" distB="0" distL="0" distR="0" wp14:anchorId="4FDD7A97" wp14:editId="7EB4CC3E">
            <wp:extent cx="4664075" cy="2622550"/>
            <wp:effectExtent l="0" t="0" r="3175" b="6350"/>
            <wp:docPr id="1" name="Рисунок 1" descr="https://fs01.cap.ru/www22-09/zivil/news/2022/10/28/fee71f7e-0b0f-494c-9cb0-15ce38e67110/maxresdefaul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1.cap.ru/www22-09/zivil/news/2022/10/28/fee71f7e-0b0f-494c-9cb0-15ce38e67110/maxresdefault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262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8A8" w:rsidRDefault="00D658A8" w:rsidP="00D751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658A8" w:rsidRDefault="00D658A8" w:rsidP="00D751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658A8" w:rsidRDefault="00D658A8" w:rsidP="00D751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D0F61" w:rsidRPr="00D658A8" w:rsidRDefault="00D658A8" w:rsidP="00D658A8">
      <w:pPr>
        <w:pStyle w:val="a3"/>
        <w:jc w:val="center"/>
        <w:rPr>
          <w:rFonts w:ascii="Times New Roman" w:hAnsi="Times New Roman" w:cs="Times New Roman"/>
          <w:b/>
          <w:sz w:val="38"/>
          <w:szCs w:val="38"/>
        </w:rPr>
      </w:pPr>
      <w:r w:rsidRPr="00D658A8">
        <w:rPr>
          <w:rFonts w:ascii="Times New Roman" w:hAnsi="Times New Roman" w:cs="Times New Roman"/>
          <w:b/>
          <w:sz w:val="38"/>
          <w:szCs w:val="38"/>
        </w:rPr>
        <w:t>Руководителям</w:t>
      </w:r>
      <w:r w:rsidR="00607CD3" w:rsidRPr="00D658A8">
        <w:rPr>
          <w:rFonts w:ascii="Times New Roman" w:hAnsi="Times New Roman" w:cs="Times New Roman"/>
          <w:b/>
          <w:sz w:val="38"/>
          <w:szCs w:val="38"/>
        </w:rPr>
        <w:t xml:space="preserve"> загородных стационарных д</w:t>
      </w:r>
      <w:r w:rsidRPr="00D658A8">
        <w:rPr>
          <w:rFonts w:ascii="Times New Roman" w:hAnsi="Times New Roman" w:cs="Times New Roman"/>
          <w:b/>
          <w:sz w:val="38"/>
          <w:szCs w:val="38"/>
        </w:rPr>
        <w:t xml:space="preserve">етских оздоровительных лагерей </w:t>
      </w:r>
      <w:r w:rsidR="00607CD3" w:rsidRPr="00D658A8">
        <w:rPr>
          <w:rFonts w:ascii="Times New Roman" w:hAnsi="Times New Roman" w:cs="Times New Roman"/>
          <w:b/>
          <w:sz w:val="38"/>
          <w:szCs w:val="38"/>
        </w:rPr>
        <w:t>о профилактике геморрагической лихорадки с почечным синдромом</w:t>
      </w:r>
    </w:p>
    <w:p w:rsidR="00D658A8" w:rsidRDefault="00D658A8" w:rsidP="00A71C4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D658A8" w:rsidRDefault="00D658A8" w:rsidP="00A71C4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D658A8" w:rsidRDefault="00D658A8" w:rsidP="00A71C4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71C46" w:rsidRPr="00A71C46" w:rsidRDefault="005F0ABF" w:rsidP="00A71C4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Уфа 2023</w:t>
      </w:r>
    </w:p>
    <w:sectPr w:rsidR="00A71C46" w:rsidRPr="00A71C46" w:rsidSect="006B07F2">
      <w:pgSz w:w="16838" w:h="11906" w:orient="landscape"/>
      <w:pgMar w:top="567" w:right="720" w:bottom="567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196D"/>
    <w:multiLevelType w:val="hybridMultilevel"/>
    <w:tmpl w:val="87C2A58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67E31B8"/>
    <w:multiLevelType w:val="hybridMultilevel"/>
    <w:tmpl w:val="1ACA3DEA"/>
    <w:lvl w:ilvl="0" w:tplc="F35E15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9E83342"/>
    <w:multiLevelType w:val="hybridMultilevel"/>
    <w:tmpl w:val="E416D3C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F1F147A"/>
    <w:multiLevelType w:val="hybridMultilevel"/>
    <w:tmpl w:val="97784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20C61"/>
    <w:multiLevelType w:val="hybridMultilevel"/>
    <w:tmpl w:val="2DCEC14C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34A67DB8"/>
    <w:multiLevelType w:val="hybridMultilevel"/>
    <w:tmpl w:val="C1F6B66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41947DA0"/>
    <w:multiLevelType w:val="hybridMultilevel"/>
    <w:tmpl w:val="BAE0A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524E5"/>
    <w:multiLevelType w:val="hybridMultilevel"/>
    <w:tmpl w:val="AFBEBD1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5F4D585A"/>
    <w:multiLevelType w:val="hybridMultilevel"/>
    <w:tmpl w:val="7620418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608510FA"/>
    <w:multiLevelType w:val="hybridMultilevel"/>
    <w:tmpl w:val="FFB69B20"/>
    <w:lvl w:ilvl="0" w:tplc="F35E15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112034"/>
    <w:multiLevelType w:val="multilevel"/>
    <w:tmpl w:val="23167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D0B1763"/>
    <w:multiLevelType w:val="hybridMultilevel"/>
    <w:tmpl w:val="7E1469A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6E9811F1"/>
    <w:multiLevelType w:val="hybridMultilevel"/>
    <w:tmpl w:val="4A74AB8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"/>
  </w:num>
  <w:num w:numId="5">
    <w:abstractNumId w:val="9"/>
  </w:num>
  <w:num w:numId="6">
    <w:abstractNumId w:val="7"/>
  </w:num>
  <w:num w:numId="7">
    <w:abstractNumId w:val="0"/>
  </w:num>
  <w:num w:numId="8">
    <w:abstractNumId w:val="12"/>
  </w:num>
  <w:num w:numId="9">
    <w:abstractNumId w:val="4"/>
  </w:num>
  <w:num w:numId="10">
    <w:abstractNumId w:val="5"/>
  </w:num>
  <w:num w:numId="11">
    <w:abstractNumId w:val="1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D8E"/>
    <w:rsid w:val="00094FC6"/>
    <w:rsid w:val="000C2D32"/>
    <w:rsid w:val="00101CC8"/>
    <w:rsid w:val="001B1D95"/>
    <w:rsid w:val="001B3C97"/>
    <w:rsid w:val="001E75C6"/>
    <w:rsid w:val="002134F5"/>
    <w:rsid w:val="002740D8"/>
    <w:rsid w:val="00274DE6"/>
    <w:rsid w:val="003260B7"/>
    <w:rsid w:val="00374D9F"/>
    <w:rsid w:val="00377737"/>
    <w:rsid w:val="003B4A73"/>
    <w:rsid w:val="0040322F"/>
    <w:rsid w:val="004D537E"/>
    <w:rsid w:val="00521D11"/>
    <w:rsid w:val="00562F01"/>
    <w:rsid w:val="005F0ABF"/>
    <w:rsid w:val="00607CD3"/>
    <w:rsid w:val="00630D8E"/>
    <w:rsid w:val="006312BB"/>
    <w:rsid w:val="00655757"/>
    <w:rsid w:val="006674DA"/>
    <w:rsid w:val="00674E0C"/>
    <w:rsid w:val="006B07F2"/>
    <w:rsid w:val="006E254B"/>
    <w:rsid w:val="00781CDA"/>
    <w:rsid w:val="007851E8"/>
    <w:rsid w:val="00794FE4"/>
    <w:rsid w:val="007B6E64"/>
    <w:rsid w:val="008A641E"/>
    <w:rsid w:val="008B0D4D"/>
    <w:rsid w:val="008C47C8"/>
    <w:rsid w:val="008D435D"/>
    <w:rsid w:val="00902840"/>
    <w:rsid w:val="00980B04"/>
    <w:rsid w:val="009A5C57"/>
    <w:rsid w:val="009D0F61"/>
    <w:rsid w:val="009E5BC2"/>
    <w:rsid w:val="009F3F59"/>
    <w:rsid w:val="00A35D9B"/>
    <w:rsid w:val="00A71C46"/>
    <w:rsid w:val="00AA2C89"/>
    <w:rsid w:val="00AB04A4"/>
    <w:rsid w:val="00AD130D"/>
    <w:rsid w:val="00AF4807"/>
    <w:rsid w:val="00B36E4F"/>
    <w:rsid w:val="00B53894"/>
    <w:rsid w:val="00BE5935"/>
    <w:rsid w:val="00C032E9"/>
    <w:rsid w:val="00CE4650"/>
    <w:rsid w:val="00CE53B4"/>
    <w:rsid w:val="00D0527A"/>
    <w:rsid w:val="00D658A8"/>
    <w:rsid w:val="00D75127"/>
    <w:rsid w:val="00DD401C"/>
    <w:rsid w:val="00DF638C"/>
    <w:rsid w:val="00E14B85"/>
    <w:rsid w:val="00E201A2"/>
    <w:rsid w:val="00E65164"/>
    <w:rsid w:val="00EF4FC4"/>
    <w:rsid w:val="00F46E4D"/>
    <w:rsid w:val="00F87BCA"/>
    <w:rsid w:val="00FC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31C6F"/>
  <w15:docId w15:val="{97582E28-94F0-4A9C-B843-33432FD8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130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71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1C4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A2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7606">
          <w:marLeft w:val="0"/>
          <w:marRight w:val="225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3401D-728D-40E9-A61C-ABAC575B2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lmk_043</dc:creator>
  <cp:keywords/>
  <dc:description/>
  <cp:lastModifiedBy>Sokol.VO</cp:lastModifiedBy>
  <cp:revision>34</cp:revision>
  <cp:lastPrinted>2018-12-05T05:05:00Z</cp:lastPrinted>
  <dcterms:created xsi:type="dcterms:W3CDTF">2018-12-05T04:42:00Z</dcterms:created>
  <dcterms:modified xsi:type="dcterms:W3CDTF">2023-02-27T10:50:00Z</dcterms:modified>
</cp:coreProperties>
</file>